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37817" w:rsidRDefault="00937817" w:rsidP="00937817">
      <w:pPr>
        <w:spacing w:after="0" w:line="360" w:lineRule="auto"/>
        <w:ind w:right="1134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37817">
        <w:rPr>
          <w:rFonts w:ascii="Times New Roman" w:hAnsi="Times New Roman" w:cs="Times New Roman"/>
          <w:bCs/>
          <w:sz w:val="24"/>
          <w:szCs w:val="24"/>
          <w:lang w:val="uk-UA"/>
        </w:rPr>
        <w:t>УДК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027.7:014:021.61</w:t>
      </w:r>
    </w:p>
    <w:p w:rsidR="00937817" w:rsidRDefault="00891B17" w:rsidP="00937817">
      <w:pPr>
        <w:spacing w:after="0" w:line="360" w:lineRule="auto"/>
        <w:ind w:right="1134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891B17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Мищенко И. А.</w:t>
      </w:r>
    </w:p>
    <w:p w:rsidR="0026084D" w:rsidRDefault="00891B17" w:rsidP="0026084D">
      <w:pPr>
        <w:spacing w:after="0" w:line="360" w:lineRule="auto"/>
        <w:ind w:right="1077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uk-UA"/>
        </w:rPr>
        <w:t>Научная библиотека Запорожского национального технического университета</w:t>
      </w:r>
      <w:r w:rsidR="0026084D">
        <w:rPr>
          <w:rFonts w:ascii="Times New Roman" w:hAnsi="Times New Roman" w:cs="Times New Roman"/>
          <w:bCs/>
          <w:i/>
          <w:sz w:val="24"/>
          <w:szCs w:val="24"/>
          <w:lang w:val="uk-UA"/>
        </w:rPr>
        <w:t>,</w:t>
      </w:r>
    </w:p>
    <w:p w:rsidR="00891B17" w:rsidRDefault="0026084D" w:rsidP="0026084D">
      <w:pPr>
        <w:spacing w:after="0" w:line="360" w:lineRule="auto"/>
        <w:ind w:right="1077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uk-UA"/>
        </w:rPr>
        <w:t>г. Запорожье</w:t>
      </w:r>
    </w:p>
    <w:p w:rsidR="002D7EB3" w:rsidRPr="00DD6EF5" w:rsidRDefault="00DD6EF5" w:rsidP="00194559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6EF5">
        <w:rPr>
          <w:rFonts w:ascii="Times New Roman" w:hAnsi="Times New Roman" w:cs="Times New Roman"/>
          <w:b/>
          <w:bCs/>
          <w:sz w:val="24"/>
          <w:szCs w:val="24"/>
        </w:rPr>
        <w:t>БАЗА ДАННЫХ ТРУДОВ ПРЕПОДАВАТЕЛЕЙ, СОТРУДНИКОВ И СТУДЕНТОВ ЗНТУ. ИНСТИТУЦИОНАЛЬНЫЙ РЕПОЗИТАРИЙ КАК О</w:t>
      </w:r>
      <w:r>
        <w:rPr>
          <w:rFonts w:ascii="Times New Roman" w:hAnsi="Times New Roman" w:cs="Times New Roman"/>
          <w:b/>
          <w:bCs/>
          <w:sz w:val="24"/>
          <w:szCs w:val="24"/>
        </w:rPr>
        <w:t>ДИН ИЗ ИСТОЧНИКОВ ЕЕ ПОПОЛНЕНИЯ</w:t>
      </w:r>
    </w:p>
    <w:p w:rsidR="00891B17" w:rsidRPr="0094365C" w:rsidRDefault="00772248" w:rsidP="00DD6EF5">
      <w:pPr>
        <w:spacing w:after="120" w:line="36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94365C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Статья посвящена базе данн</w:t>
      </w:r>
      <w:r w:rsidRPr="0094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ы</w:t>
      </w:r>
      <w:r w:rsidRPr="0094365C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х трудов преподавателей, сотрудников и с</w:t>
      </w:r>
      <w:r w:rsidR="00A7427E" w:rsidRPr="0094365C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тудентов ЗНТУ</w:t>
      </w:r>
      <w:r w:rsidR="0094365C" w:rsidRPr="0094365C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.</w:t>
      </w:r>
      <w:r w:rsidR="00A7427E" w:rsidRPr="0094365C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Рассматриваются источники </w:t>
      </w:r>
      <w:r w:rsidR="0094365C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ее </w:t>
      </w:r>
      <w:r w:rsidR="00A7427E" w:rsidRPr="0094365C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пополнения</w:t>
      </w:r>
      <w:r w:rsidR="0094365C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: списки публикаций ученых на сайтах кафедр университета, дары преподавателей, наукометрические базы данных, институциональный репозитарий.</w:t>
      </w:r>
    </w:p>
    <w:p w:rsidR="007D06D2" w:rsidRPr="007D06D2" w:rsidRDefault="002D7EB3" w:rsidP="00DD6EF5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52D">
        <w:rPr>
          <w:rFonts w:ascii="Times New Roman" w:hAnsi="Times New Roman" w:cs="Times New Roman"/>
          <w:sz w:val="28"/>
          <w:szCs w:val="28"/>
        </w:rPr>
        <w:t>База данных трудов преподавателей, сотрудников и студентов ЗНТУ несет важную информационную функцию. При помощи такой картотеки можно определить основную</w:t>
      </w:r>
      <w:r w:rsidRPr="009F5F1D">
        <w:rPr>
          <w:rFonts w:ascii="Times New Roman" w:hAnsi="Times New Roman" w:cs="Times New Roman"/>
          <w:sz w:val="28"/>
          <w:szCs w:val="28"/>
        </w:rPr>
        <w:t xml:space="preserve"> </w:t>
      </w:r>
      <w:r w:rsidRPr="0043052D">
        <w:rPr>
          <w:rFonts w:ascii="Times New Roman" w:hAnsi="Times New Roman" w:cs="Times New Roman"/>
          <w:sz w:val="28"/>
          <w:szCs w:val="28"/>
        </w:rPr>
        <w:t>направленность исследовательской работы, проанализировать продуктивность научных изысканий. Коллекция трудов состоит из монографий, учебников, учебных пособий, текстов лекций, статей из сборников и журналов, материалов симпозиумов, конференций и семинаров, авторефератов и диссертаций, совместных работ преподавателей и студентов.</w:t>
      </w:r>
    </w:p>
    <w:p w:rsidR="00B8643E" w:rsidRPr="00B8643E" w:rsidRDefault="002D7EB3" w:rsidP="00DD6EF5">
      <w:pPr>
        <w:spacing w:after="12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3052D">
        <w:rPr>
          <w:rFonts w:ascii="Times New Roman" w:hAnsi="Times New Roman" w:cs="Times New Roman"/>
          <w:sz w:val="28"/>
          <w:szCs w:val="28"/>
        </w:rPr>
        <w:t xml:space="preserve">Научная библиотека ЗНТУ всегда уделяла большое внимание отслеживанию публикаций трудов профессорско-преподавательского состава. Первоначально вся информация собиралась и хранилась в печатном виде в картотеке трудов преподавателей. </w:t>
      </w:r>
      <w:r w:rsidRPr="00131322">
        <w:rPr>
          <w:rFonts w:ascii="Times New Roman" w:hAnsi="Times New Roman" w:cs="Times New Roman"/>
          <w:iCs/>
          <w:sz w:val="28"/>
          <w:szCs w:val="28"/>
        </w:rPr>
        <w:t>Первая информация о публикациях датируется 1952 г.</w:t>
      </w:r>
      <w:r w:rsidRPr="00131322">
        <w:rPr>
          <w:rFonts w:ascii="Times New Roman" w:hAnsi="Times New Roman" w:cs="Times New Roman"/>
          <w:sz w:val="28"/>
          <w:szCs w:val="28"/>
        </w:rPr>
        <w:t xml:space="preserve"> Назначение </w:t>
      </w:r>
      <w:r w:rsidRPr="00131322">
        <w:rPr>
          <w:rFonts w:ascii="Times New Roman" w:hAnsi="Times New Roman" w:cs="Times New Roman"/>
          <w:iCs/>
          <w:sz w:val="28"/>
          <w:szCs w:val="28"/>
        </w:rPr>
        <w:t>картотеки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052D">
        <w:rPr>
          <w:rFonts w:ascii="Times New Roman" w:hAnsi="Times New Roman" w:cs="Times New Roman"/>
          <w:sz w:val="28"/>
          <w:szCs w:val="28"/>
        </w:rPr>
        <w:t xml:space="preserve">– </w:t>
      </w:r>
      <w:r w:rsidR="001E2EB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E2EBE">
        <w:rPr>
          <w:rFonts w:ascii="Times New Roman" w:hAnsi="Times New Roman" w:cs="Times New Roman"/>
          <w:iCs/>
          <w:sz w:val="28"/>
          <w:szCs w:val="28"/>
        </w:rPr>
        <w:t>полном объеме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052D">
        <w:rPr>
          <w:rFonts w:ascii="Times New Roman" w:hAnsi="Times New Roman" w:cs="Times New Roman"/>
          <w:sz w:val="28"/>
          <w:szCs w:val="28"/>
        </w:rPr>
        <w:t>собрать научные публикации</w:t>
      </w:r>
      <w:r w:rsidR="00131322">
        <w:rPr>
          <w:rFonts w:ascii="Times New Roman" w:hAnsi="Times New Roman" w:cs="Times New Roman"/>
          <w:color w:val="FF6600"/>
          <w:sz w:val="28"/>
          <w:szCs w:val="28"/>
          <w:lang w:val="en-US"/>
        </w:rPr>
        <w:t xml:space="preserve"> </w:t>
      </w:r>
      <w:r w:rsidRPr="001E2EBE">
        <w:rPr>
          <w:rFonts w:ascii="Times New Roman" w:hAnsi="Times New Roman" w:cs="Times New Roman"/>
          <w:iCs/>
          <w:sz w:val="28"/>
          <w:szCs w:val="28"/>
        </w:rPr>
        <w:t>всех</w:t>
      </w:r>
      <w:r w:rsidRPr="0043052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Pr="001E2EBE">
        <w:rPr>
          <w:rFonts w:ascii="Times New Roman" w:hAnsi="Times New Roman" w:cs="Times New Roman"/>
          <w:iCs/>
          <w:sz w:val="28"/>
          <w:szCs w:val="28"/>
        </w:rPr>
        <w:t>ов</w:t>
      </w:r>
      <w:r w:rsidRPr="0043052D">
        <w:rPr>
          <w:rFonts w:ascii="Times New Roman" w:hAnsi="Times New Roman" w:cs="Times New Roman"/>
          <w:sz w:val="28"/>
          <w:szCs w:val="28"/>
        </w:rPr>
        <w:t>, когда-либо работавш</w:t>
      </w:r>
      <w:r w:rsidR="005A221E" w:rsidRPr="005A221E">
        <w:rPr>
          <w:rFonts w:ascii="Times New Roman" w:hAnsi="Times New Roman" w:cs="Times New Roman"/>
          <w:iCs/>
          <w:sz w:val="28"/>
          <w:szCs w:val="28"/>
          <w:lang w:val="uk-UA"/>
        </w:rPr>
        <w:t>их</w:t>
      </w:r>
      <w:r w:rsidRPr="0043052D">
        <w:rPr>
          <w:rFonts w:ascii="Times New Roman" w:hAnsi="Times New Roman" w:cs="Times New Roman"/>
          <w:sz w:val="28"/>
          <w:szCs w:val="28"/>
        </w:rPr>
        <w:t xml:space="preserve"> в в</w:t>
      </w:r>
      <w:r>
        <w:rPr>
          <w:rFonts w:ascii="Times New Roman" w:hAnsi="Times New Roman" w:cs="Times New Roman"/>
          <w:sz w:val="28"/>
          <w:szCs w:val="28"/>
        </w:rPr>
        <w:t xml:space="preserve">узе. В нее включаются сведения </w:t>
      </w:r>
      <w:r w:rsidRPr="00430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о </w:t>
      </w:r>
      <w:r w:rsidRPr="0043052D">
        <w:rPr>
          <w:rFonts w:ascii="Times New Roman" w:hAnsi="Times New Roman" w:cs="Times New Roman"/>
          <w:sz w:val="28"/>
          <w:szCs w:val="28"/>
        </w:rPr>
        <w:t>научных работах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052D">
        <w:rPr>
          <w:rFonts w:ascii="Times New Roman" w:hAnsi="Times New Roman" w:cs="Times New Roman"/>
          <w:sz w:val="28"/>
          <w:szCs w:val="28"/>
        </w:rPr>
        <w:t>имеющихся в фонде библиотеки, так и об отсутствующих, взятых из других библиографических источников.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E2EBE">
        <w:rPr>
          <w:rFonts w:ascii="Times New Roman" w:hAnsi="Times New Roman" w:cs="Times New Roman"/>
          <w:iCs/>
          <w:sz w:val="28"/>
          <w:szCs w:val="28"/>
        </w:rPr>
        <w:t xml:space="preserve">Структура картотеки проста: </w:t>
      </w:r>
      <w:r w:rsidRPr="001E2EBE">
        <w:rPr>
          <w:rFonts w:ascii="Times New Roman" w:hAnsi="Times New Roman" w:cs="Times New Roman"/>
          <w:sz w:val="28"/>
          <w:szCs w:val="28"/>
        </w:rPr>
        <w:t xml:space="preserve">на каждого преподавателя заведен разделитель </w:t>
      </w:r>
      <w:r w:rsidRPr="001E2EBE">
        <w:rPr>
          <w:rFonts w:ascii="Times New Roman" w:hAnsi="Times New Roman" w:cs="Times New Roman"/>
          <w:iCs/>
          <w:sz w:val="28"/>
          <w:szCs w:val="28"/>
        </w:rPr>
        <w:t>с указанием ФИО и места работы</w:t>
      </w:r>
      <w:r w:rsidRPr="001E2EBE">
        <w:rPr>
          <w:rFonts w:ascii="Times New Roman" w:hAnsi="Times New Roman" w:cs="Times New Roman"/>
          <w:sz w:val="28"/>
          <w:szCs w:val="28"/>
        </w:rPr>
        <w:t xml:space="preserve">, за разделителем - карточки с </w:t>
      </w:r>
      <w:r w:rsidRPr="001E2EBE">
        <w:rPr>
          <w:rFonts w:ascii="Times New Roman" w:hAnsi="Times New Roman" w:cs="Times New Roman"/>
          <w:iCs/>
          <w:sz w:val="28"/>
          <w:szCs w:val="28"/>
        </w:rPr>
        <w:t>библиографическим</w:t>
      </w:r>
      <w:r w:rsidRPr="001E2EBE">
        <w:rPr>
          <w:rFonts w:ascii="Times New Roman" w:hAnsi="Times New Roman" w:cs="Times New Roman"/>
          <w:sz w:val="28"/>
          <w:szCs w:val="28"/>
        </w:rPr>
        <w:t xml:space="preserve"> описанием его работ в обратной хронологи</w:t>
      </w:r>
      <w:r w:rsidRPr="001E2EBE">
        <w:rPr>
          <w:rFonts w:ascii="Times New Roman" w:hAnsi="Times New Roman" w:cs="Times New Roman"/>
          <w:iCs/>
          <w:sz w:val="28"/>
          <w:szCs w:val="28"/>
        </w:rPr>
        <w:t>ческой последовательности</w:t>
      </w:r>
      <w:r w:rsidRPr="001E2EBE">
        <w:rPr>
          <w:rFonts w:ascii="Times New Roman" w:hAnsi="Times New Roman" w:cs="Times New Roman"/>
          <w:sz w:val="28"/>
          <w:szCs w:val="28"/>
        </w:rPr>
        <w:t xml:space="preserve">. </w:t>
      </w:r>
      <w:r w:rsidRPr="001E2EBE">
        <w:rPr>
          <w:rFonts w:ascii="Times New Roman" w:hAnsi="Times New Roman" w:cs="Times New Roman"/>
          <w:iCs/>
          <w:sz w:val="28"/>
          <w:szCs w:val="28"/>
        </w:rPr>
        <w:t>В настоящее время картотека трудов в традиционном (</w:t>
      </w:r>
      <w:r w:rsidR="00AD3BD2">
        <w:rPr>
          <w:rFonts w:ascii="Times New Roman" w:hAnsi="Times New Roman" w:cs="Times New Roman"/>
          <w:iCs/>
          <w:sz w:val="28"/>
          <w:szCs w:val="28"/>
        </w:rPr>
        <w:t>печатном</w:t>
      </w:r>
      <w:r w:rsidRPr="001E2EBE">
        <w:rPr>
          <w:rFonts w:ascii="Times New Roman" w:hAnsi="Times New Roman" w:cs="Times New Roman"/>
          <w:iCs/>
          <w:sz w:val="28"/>
          <w:szCs w:val="28"/>
        </w:rPr>
        <w:t xml:space="preserve"> виде) заморожена и пополняется лишь карточками на труды, </w:t>
      </w:r>
      <w:r w:rsidRPr="001E2EB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отсутствующие в фонде библиотеки. Основная же информация отражается в электронной картотеке трудов преподавателей в составе электронного каталога Научной библиотеки ЗНТУ. </w:t>
      </w:r>
      <w:r w:rsidR="005A041C">
        <w:rPr>
          <w:rFonts w:ascii="Times New Roman" w:hAnsi="Times New Roman" w:cs="Times New Roman"/>
          <w:iCs/>
          <w:sz w:val="28"/>
          <w:szCs w:val="28"/>
        </w:rPr>
        <w:t xml:space="preserve">База данных «Картотека трудов </w:t>
      </w:r>
      <w:r w:rsidR="005A041C" w:rsidRPr="0043052D">
        <w:rPr>
          <w:rFonts w:ascii="Times New Roman" w:hAnsi="Times New Roman" w:cs="Times New Roman"/>
          <w:sz w:val="28"/>
          <w:szCs w:val="28"/>
        </w:rPr>
        <w:t>преподавателей, сотрудников и студентов ЗНТУ</w:t>
      </w:r>
      <w:r w:rsidRPr="001E2EBE">
        <w:rPr>
          <w:rFonts w:ascii="Times New Roman" w:hAnsi="Times New Roman" w:cs="Times New Roman"/>
          <w:iCs/>
          <w:sz w:val="28"/>
          <w:szCs w:val="28"/>
        </w:rPr>
        <w:t>» создана в 20</w:t>
      </w:r>
      <w:r w:rsidR="005A041C">
        <w:rPr>
          <w:rFonts w:ascii="Times New Roman" w:hAnsi="Times New Roman" w:cs="Times New Roman"/>
          <w:iCs/>
          <w:sz w:val="28"/>
          <w:szCs w:val="28"/>
        </w:rPr>
        <w:t xml:space="preserve">03г. и интенсивно развивается. </w:t>
      </w:r>
      <w:r w:rsidRPr="001E2EBE">
        <w:rPr>
          <w:rFonts w:ascii="Times New Roman" w:hAnsi="Times New Roman" w:cs="Times New Roman"/>
          <w:iCs/>
          <w:sz w:val="28"/>
          <w:szCs w:val="28"/>
        </w:rPr>
        <w:t xml:space="preserve">Для удобства поиска информации материал в картотеке можно отбирать как по алфавиту фамилий авторов, так и по структурным подразделениям: институтам, </w:t>
      </w:r>
      <w:r w:rsidR="001E2EBE">
        <w:rPr>
          <w:rFonts w:ascii="Times New Roman" w:hAnsi="Times New Roman" w:cs="Times New Roman"/>
          <w:iCs/>
          <w:sz w:val="28"/>
          <w:szCs w:val="28"/>
        </w:rPr>
        <w:t>факультетам, кафедрам, отделам</w:t>
      </w:r>
      <w:r w:rsidR="001E2EB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(Рис. 1).</w:t>
      </w:r>
    </w:p>
    <w:p w:rsidR="00B8643E" w:rsidRDefault="00F814D1" w:rsidP="00DD6EF5">
      <w:pPr>
        <w:spacing w:after="120" w:line="360" w:lineRule="auto"/>
        <w:ind w:firstLine="851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drawing>
          <wp:inline distT="0" distB="0" distL="0" distR="0">
            <wp:extent cx="3495675" cy="2781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9288" t="22661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43E" w:rsidRPr="001E2EBE" w:rsidRDefault="00932CD0" w:rsidP="00DD6EF5">
      <w:pPr>
        <w:spacing w:after="120" w:line="360" w:lineRule="auto"/>
        <w:ind w:firstLine="851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Рис. 1. База данных преподавателей, сотрудников и студентов ЗНТУ.</w:t>
      </w:r>
    </w:p>
    <w:p w:rsidR="002D7EB3" w:rsidRPr="005A041C" w:rsidRDefault="002D7EB3" w:rsidP="00DD6EF5">
      <w:pPr>
        <w:autoSpaceDE w:val="0"/>
        <w:autoSpaceDN w:val="0"/>
        <w:adjustRightInd w:val="0"/>
        <w:spacing w:after="12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52D">
        <w:rPr>
          <w:rFonts w:ascii="Times New Roman" w:hAnsi="Times New Roman" w:cs="Times New Roman"/>
          <w:sz w:val="28"/>
          <w:szCs w:val="28"/>
        </w:rPr>
        <w:t xml:space="preserve">Научная библиотека ЗНТУ стремится предоставить пользователям не только библиографическое описание, но и полный текст документа, который размещен в </w:t>
      </w:r>
      <w:r w:rsidR="005A041C">
        <w:rPr>
          <w:rFonts w:ascii="Times New Roman" w:hAnsi="Times New Roman" w:cs="Times New Roman"/>
          <w:sz w:val="28"/>
          <w:szCs w:val="28"/>
        </w:rPr>
        <w:t>электронной библиотеке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052D">
        <w:rPr>
          <w:rFonts w:ascii="Times New Roman" w:hAnsi="Times New Roman" w:cs="Times New Roman"/>
          <w:sz w:val="28"/>
          <w:szCs w:val="28"/>
        </w:rPr>
        <w:t xml:space="preserve"> репозитарии</w:t>
      </w:r>
      <w:r>
        <w:rPr>
          <w:rFonts w:ascii="Times New Roman" w:hAnsi="Times New Roman" w:cs="Times New Roman"/>
          <w:sz w:val="28"/>
          <w:szCs w:val="28"/>
        </w:rPr>
        <w:t xml:space="preserve"> или других </w:t>
      </w:r>
      <w:r w:rsidR="005A041C">
        <w:rPr>
          <w:rFonts w:ascii="Times New Roman" w:hAnsi="Times New Roman" w:cs="Times New Roman"/>
          <w:sz w:val="28"/>
          <w:szCs w:val="28"/>
        </w:rPr>
        <w:t>базах данных</w:t>
      </w:r>
      <w:r>
        <w:rPr>
          <w:rFonts w:ascii="Times New Roman" w:hAnsi="Times New Roman" w:cs="Times New Roman"/>
          <w:sz w:val="28"/>
          <w:szCs w:val="28"/>
        </w:rPr>
        <w:t>, в т. ч. и удаленных.</w:t>
      </w:r>
      <w:r w:rsidRPr="0043052D">
        <w:rPr>
          <w:rFonts w:ascii="Times New Roman" w:hAnsi="Times New Roman" w:cs="Times New Roman"/>
          <w:sz w:val="28"/>
          <w:szCs w:val="28"/>
        </w:rPr>
        <w:t xml:space="preserve"> Одним из плюсов </w:t>
      </w:r>
      <w:r w:rsidR="009E0540">
        <w:rPr>
          <w:rFonts w:ascii="Times New Roman" w:hAnsi="Times New Roman" w:cs="Times New Roman"/>
          <w:sz w:val="28"/>
          <w:szCs w:val="28"/>
        </w:rPr>
        <w:t>нашей</w:t>
      </w:r>
      <w:r w:rsidRPr="0043052D">
        <w:rPr>
          <w:rFonts w:ascii="Times New Roman" w:hAnsi="Times New Roman" w:cs="Times New Roman"/>
          <w:sz w:val="28"/>
          <w:szCs w:val="28"/>
        </w:rPr>
        <w:t xml:space="preserve"> базы </w:t>
      </w:r>
      <w:r w:rsidRPr="00D8605A">
        <w:rPr>
          <w:rFonts w:ascii="Times New Roman" w:hAnsi="Times New Roman" w:cs="Times New Roman"/>
          <w:iCs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52D">
        <w:rPr>
          <w:rFonts w:ascii="Times New Roman" w:hAnsi="Times New Roman" w:cs="Times New Roman"/>
          <w:sz w:val="28"/>
          <w:szCs w:val="28"/>
        </w:rPr>
        <w:t xml:space="preserve">является то, что работы преподавателей, сотрудников и студентов собраны вместе, т.е. нет необходимости отдельно отслеживать труды преподавателя, написанные им в </w:t>
      </w:r>
      <w:r w:rsidRPr="005A0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студенческие годы. Студенты с первых лет обучения активно привлекаются к научной деятельности. </w:t>
      </w:r>
    </w:p>
    <w:p w:rsidR="002D7EB3" w:rsidRPr="00D8605A" w:rsidRDefault="002D7EB3" w:rsidP="00DD6EF5">
      <w:pPr>
        <w:spacing w:after="12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041C">
        <w:rPr>
          <w:rFonts w:ascii="Times New Roman" w:hAnsi="Times New Roman" w:cs="Times New Roman"/>
          <w:color w:val="000000" w:themeColor="text1"/>
          <w:sz w:val="28"/>
          <w:szCs w:val="28"/>
        </w:rPr>
        <w:t>База данных</w:t>
      </w:r>
      <w:r w:rsidRPr="0043052D">
        <w:rPr>
          <w:rFonts w:ascii="Times New Roman" w:hAnsi="Times New Roman" w:cs="Times New Roman"/>
          <w:sz w:val="28"/>
          <w:szCs w:val="28"/>
        </w:rPr>
        <w:t xml:space="preserve"> трудов преподавателей, сотрудников и студентов ЗНТУ имеет различные источники пополнения. В первую очередь, это периодические издания, сборники, учебники, которые получает университет. В ЗНТУ проходят ежегодные конференции, </w:t>
      </w:r>
      <w:r w:rsidRPr="0043052D">
        <w:rPr>
          <w:rFonts w:ascii="Times New Roman" w:hAnsi="Times New Roman" w:cs="Times New Roman"/>
          <w:sz w:val="28"/>
          <w:szCs w:val="28"/>
          <w:lang w:val="uk-UA"/>
        </w:rPr>
        <w:t>в котор</w:t>
      </w:r>
      <w:r w:rsidRPr="0043052D">
        <w:rPr>
          <w:rFonts w:ascii="Times New Roman" w:hAnsi="Times New Roman" w:cs="Times New Roman"/>
          <w:sz w:val="28"/>
          <w:szCs w:val="28"/>
        </w:rPr>
        <w:t xml:space="preserve">ых принимают участие студенты под </w:t>
      </w:r>
      <w:r w:rsidRPr="0043052D">
        <w:rPr>
          <w:rFonts w:ascii="Times New Roman" w:hAnsi="Times New Roman" w:cs="Times New Roman"/>
          <w:sz w:val="28"/>
          <w:szCs w:val="28"/>
        </w:rPr>
        <w:lastRenderedPageBreak/>
        <w:t>руководством преподавателей. Материалы тезисов докладов научно-практических конференций потом публикуются в университетском сборнике «Тижд</w:t>
      </w:r>
      <w:r w:rsidRPr="0043052D">
        <w:rPr>
          <w:rFonts w:ascii="Times New Roman" w:hAnsi="Times New Roman" w:cs="Times New Roman"/>
          <w:sz w:val="28"/>
          <w:szCs w:val="28"/>
          <w:lang w:val="uk-UA"/>
        </w:rPr>
        <w:t xml:space="preserve">ень науки». </w:t>
      </w:r>
      <w:r w:rsidRPr="0043052D">
        <w:rPr>
          <w:rFonts w:ascii="Times New Roman" w:hAnsi="Times New Roman" w:cs="Times New Roman"/>
          <w:sz w:val="28"/>
          <w:szCs w:val="28"/>
        </w:rPr>
        <w:t>Пополнение базы данных трудов преподавателей, сотрудников и студентов ЗНТУ происходит та</w:t>
      </w:r>
      <w:r>
        <w:rPr>
          <w:rFonts w:ascii="Times New Roman" w:hAnsi="Times New Roman" w:cs="Times New Roman"/>
          <w:sz w:val="28"/>
          <w:szCs w:val="28"/>
        </w:rPr>
        <w:t xml:space="preserve">кже при участии самих преподавателей, которые </w:t>
      </w:r>
      <w:r w:rsidRPr="0043052D">
        <w:rPr>
          <w:rFonts w:ascii="Times New Roman" w:hAnsi="Times New Roman" w:cs="Times New Roman"/>
          <w:sz w:val="28"/>
          <w:szCs w:val="28"/>
        </w:rPr>
        <w:t>заинтересованы в наиболее полном отражении своих публикаций в электронном каталоге, так как это напрямую влияет на внутриуниверситетский рейтинг факультета и кафедры. Библиотека получает в дар от преподавателей вуза их труды.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05A">
        <w:rPr>
          <w:rFonts w:ascii="Times New Roman" w:hAnsi="Times New Roman" w:cs="Times New Roman"/>
          <w:iCs/>
          <w:sz w:val="28"/>
          <w:szCs w:val="28"/>
        </w:rPr>
        <w:t xml:space="preserve">Также многие приносят в библиотеку библиографические списки своих публикаций. Все это находит отражение в картотеке. </w:t>
      </w:r>
    </w:p>
    <w:p w:rsidR="00035978" w:rsidRDefault="002D7EB3" w:rsidP="00DD6EF5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978">
        <w:rPr>
          <w:rFonts w:ascii="Times New Roman" w:hAnsi="Times New Roman" w:cs="Times New Roman"/>
          <w:iCs/>
          <w:sz w:val="28"/>
          <w:szCs w:val="28"/>
        </w:rPr>
        <w:t>Т</w:t>
      </w:r>
      <w:r w:rsidR="00035978" w:rsidRPr="00035978">
        <w:rPr>
          <w:rFonts w:ascii="Times New Roman" w:hAnsi="Times New Roman" w:cs="Times New Roman"/>
          <w:iCs/>
          <w:sz w:val="28"/>
          <w:szCs w:val="28"/>
          <w:lang w:val="uk-UA"/>
        </w:rPr>
        <w:t>ак</w:t>
      </w:r>
      <w:r w:rsidRPr="00035978">
        <w:rPr>
          <w:rFonts w:ascii="Times New Roman" w:hAnsi="Times New Roman" w:cs="Times New Roman"/>
          <w:iCs/>
          <w:sz w:val="28"/>
          <w:szCs w:val="28"/>
        </w:rPr>
        <w:t xml:space="preserve"> к</w:t>
      </w:r>
      <w:r w:rsidR="00035978" w:rsidRPr="00035978">
        <w:rPr>
          <w:rFonts w:ascii="Times New Roman" w:hAnsi="Times New Roman" w:cs="Times New Roman"/>
          <w:iCs/>
          <w:sz w:val="28"/>
          <w:szCs w:val="28"/>
          <w:lang w:val="uk-UA"/>
        </w:rPr>
        <w:t>ак</w:t>
      </w:r>
      <w:r w:rsidRPr="00035978">
        <w:rPr>
          <w:rFonts w:ascii="Times New Roman" w:hAnsi="Times New Roman" w:cs="Times New Roman"/>
          <w:sz w:val="28"/>
          <w:szCs w:val="28"/>
        </w:rPr>
        <w:t xml:space="preserve"> в последнее время </w:t>
      </w:r>
      <w:r w:rsidR="00283B79">
        <w:rPr>
          <w:rFonts w:ascii="Times New Roman" w:hAnsi="Times New Roman" w:cs="Times New Roman"/>
          <w:sz w:val="28"/>
          <w:szCs w:val="28"/>
        </w:rPr>
        <w:t xml:space="preserve">у преподавателей </w:t>
      </w:r>
      <w:r w:rsidR="002F1D49">
        <w:rPr>
          <w:rFonts w:ascii="Times New Roman" w:hAnsi="Times New Roman" w:cs="Times New Roman"/>
          <w:sz w:val="28"/>
          <w:szCs w:val="28"/>
        </w:rPr>
        <w:t>есть</w:t>
      </w:r>
      <w:r w:rsidR="00283B79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2F1D49">
        <w:rPr>
          <w:rFonts w:ascii="Times New Roman" w:hAnsi="Times New Roman" w:cs="Times New Roman"/>
          <w:sz w:val="28"/>
          <w:szCs w:val="28"/>
        </w:rPr>
        <w:t>публиковаться</w:t>
      </w:r>
      <w:r w:rsidR="00283B79">
        <w:rPr>
          <w:rFonts w:ascii="Times New Roman" w:hAnsi="Times New Roman" w:cs="Times New Roman"/>
          <w:sz w:val="28"/>
          <w:szCs w:val="28"/>
        </w:rPr>
        <w:t xml:space="preserve"> в международных журналах</w:t>
      </w:r>
      <w:r w:rsidR="002F1D49">
        <w:rPr>
          <w:rFonts w:ascii="Times New Roman" w:hAnsi="Times New Roman" w:cs="Times New Roman"/>
          <w:sz w:val="28"/>
          <w:szCs w:val="28"/>
        </w:rPr>
        <w:t>, которые не поступают в нашу библиотеку</w:t>
      </w:r>
      <w:r w:rsidRPr="00035978">
        <w:rPr>
          <w:rFonts w:ascii="Times New Roman" w:hAnsi="Times New Roman" w:cs="Times New Roman"/>
          <w:sz w:val="28"/>
          <w:szCs w:val="28"/>
        </w:rPr>
        <w:t xml:space="preserve">, </w:t>
      </w:r>
      <w:r w:rsidRPr="00035978">
        <w:rPr>
          <w:rFonts w:ascii="Times New Roman" w:hAnsi="Times New Roman" w:cs="Times New Roman"/>
          <w:iCs/>
          <w:sz w:val="28"/>
          <w:szCs w:val="28"/>
        </w:rPr>
        <w:t>мы стараемся находить все новые и новые источники необходимой информации.</w:t>
      </w:r>
      <w:r w:rsidRPr="0043052D">
        <w:rPr>
          <w:rFonts w:ascii="Times New Roman" w:hAnsi="Times New Roman" w:cs="Times New Roman"/>
          <w:sz w:val="28"/>
          <w:szCs w:val="28"/>
        </w:rPr>
        <w:t xml:space="preserve"> </w:t>
      </w:r>
      <w:r w:rsidR="002F1D49">
        <w:rPr>
          <w:rFonts w:ascii="Times New Roman" w:hAnsi="Times New Roman" w:cs="Times New Roman"/>
          <w:iCs/>
          <w:sz w:val="28"/>
          <w:szCs w:val="28"/>
        </w:rPr>
        <w:t>Например</w:t>
      </w:r>
      <w:r w:rsidR="000D65E6">
        <w:rPr>
          <w:rFonts w:ascii="Times New Roman" w:hAnsi="Times New Roman" w:cs="Times New Roman"/>
          <w:iCs/>
          <w:sz w:val="28"/>
          <w:szCs w:val="28"/>
        </w:rPr>
        <w:t>,</w:t>
      </w:r>
      <w:r w:rsidRPr="00035978">
        <w:rPr>
          <w:rFonts w:ascii="Times New Roman" w:hAnsi="Times New Roman" w:cs="Times New Roman"/>
          <w:sz w:val="28"/>
          <w:szCs w:val="28"/>
        </w:rPr>
        <w:t xml:space="preserve"> на сайтах кафедр, </w:t>
      </w:r>
      <w:r w:rsidRPr="00035978">
        <w:rPr>
          <w:rFonts w:ascii="Times New Roman" w:hAnsi="Times New Roman" w:cs="Times New Roman"/>
          <w:color w:val="000000" w:themeColor="text1"/>
          <w:sz w:val="28"/>
          <w:szCs w:val="28"/>
        </w:rPr>
        <w:t>где</w:t>
      </w:r>
      <w:r w:rsidRPr="00035978">
        <w:rPr>
          <w:rFonts w:ascii="Times New Roman" w:hAnsi="Times New Roman" w:cs="Times New Roman"/>
          <w:sz w:val="28"/>
          <w:szCs w:val="28"/>
        </w:rPr>
        <w:t xml:space="preserve"> </w:t>
      </w:r>
      <w:r w:rsidRPr="00035978">
        <w:rPr>
          <w:rFonts w:ascii="Times New Roman" w:hAnsi="Times New Roman" w:cs="Times New Roman"/>
          <w:iCs/>
          <w:sz w:val="28"/>
          <w:szCs w:val="28"/>
        </w:rPr>
        <w:t>размещаются</w:t>
      </w:r>
      <w:r w:rsidRPr="00035978">
        <w:rPr>
          <w:rFonts w:ascii="Times New Roman" w:hAnsi="Times New Roman" w:cs="Times New Roman"/>
          <w:sz w:val="28"/>
          <w:szCs w:val="28"/>
        </w:rPr>
        <w:t xml:space="preserve"> </w:t>
      </w:r>
      <w:r w:rsidRPr="00035978">
        <w:rPr>
          <w:rFonts w:ascii="Times New Roman" w:hAnsi="Times New Roman" w:cs="Times New Roman"/>
          <w:iCs/>
          <w:sz w:val="28"/>
          <w:szCs w:val="28"/>
        </w:rPr>
        <w:t>списки публикаций</w:t>
      </w:r>
      <w:r w:rsidR="00035978" w:rsidRPr="0003597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035978">
        <w:rPr>
          <w:rFonts w:ascii="Times New Roman" w:hAnsi="Times New Roman" w:cs="Times New Roman"/>
          <w:sz w:val="28"/>
          <w:szCs w:val="28"/>
        </w:rPr>
        <w:t xml:space="preserve">профессорско-преподавательского состава </w:t>
      </w:r>
      <w:r w:rsidRPr="00035978">
        <w:rPr>
          <w:rFonts w:ascii="Times New Roman" w:hAnsi="Times New Roman" w:cs="Times New Roman"/>
          <w:iCs/>
          <w:sz w:val="28"/>
          <w:szCs w:val="28"/>
        </w:rPr>
        <w:t>и сотрудников</w:t>
      </w:r>
      <w:r w:rsidRPr="00035978">
        <w:rPr>
          <w:rFonts w:ascii="Times New Roman" w:hAnsi="Times New Roman" w:cs="Times New Roman"/>
          <w:sz w:val="28"/>
          <w:szCs w:val="28"/>
        </w:rPr>
        <w:t>. Быстрое развитие современных коммуникационных технологий создало предпосылки для активного использования возможностей всемирной паутины,</w:t>
      </w:r>
      <w:r w:rsidRPr="0043052D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Pr="00035978">
        <w:rPr>
          <w:rFonts w:ascii="Times New Roman" w:hAnsi="Times New Roman" w:cs="Times New Roman"/>
          <w:iCs/>
          <w:sz w:val="28"/>
          <w:szCs w:val="28"/>
        </w:rPr>
        <w:t xml:space="preserve">важнейшим </w:t>
      </w:r>
      <w:r w:rsidR="00035978">
        <w:rPr>
          <w:rFonts w:ascii="Times New Roman" w:hAnsi="Times New Roman" w:cs="Times New Roman"/>
          <w:sz w:val="28"/>
          <w:szCs w:val="28"/>
        </w:rPr>
        <w:t>источнико</w:t>
      </w:r>
      <w:r w:rsidR="0003597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43052D">
        <w:rPr>
          <w:rFonts w:ascii="Times New Roman" w:hAnsi="Times New Roman" w:cs="Times New Roman"/>
          <w:sz w:val="28"/>
          <w:szCs w:val="28"/>
        </w:rPr>
        <w:t xml:space="preserve"> пополнения базы данных является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052D">
        <w:rPr>
          <w:rFonts w:ascii="Times New Roman" w:hAnsi="Times New Roman" w:cs="Times New Roman"/>
          <w:sz w:val="28"/>
          <w:szCs w:val="28"/>
        </w:rPr>
        <w:t xml:space="preserve">нтернет. </w:t>
      </w:r>
      <w:r w:rsidRPr="00035978">
        <w:rPr>
          <w:rFonts w:ascii="Times New Roman" w:hAnsi="Times New Roman" w:cs="Times New Roman"/>
          <w:iCs/>
          <w:sz w:val="28"/>
          <w:szCs w:val="28"/>
        </w:rPr>
        <w:t>Мы обращаемся</w:t>
      </w:r>
      <w:r w:rsidRPr="0043052D">
        <w:rPr>
          <w:rFonts w:ascii="Times New Roman" w:hAnsi="Times New Roman" w:cs="Times New Roman"/>
          <w:sz w:val="28"/>
          <w:szCs w:val="28"/>
        </w:rPr>
        <w:t xml:space="preserve"> к открытым наукометрическим базам данных для получения информации о научных публикациях пре</w:t>
      </w:r>
      <w:r w:rsidR="00FF0356">
        <w:rPr>
          <w:rFonts w:ascii="Times New Roman" w:hAnsi="Times New Roman" w:cs="Times New Roman"/>
          <w:sz w:val="28"/>
          <w:szCs w:val="28"/>
        </w:rPr>
        <w:t xml:space="preserve">подавателей нашего университета </w:t>
      </w:r>
      <w:r w:rsidR="00035978">
        <w:rPr>
          <w:rFonts w:ascii="Times New Roman" w:hAnsi="Times New Roman" w:cs="Times New Roman"/>
          <w:sz w:val="28"/>
          <w:szCs w:val="28"/>
          <w:lang w:val="uk-UA"/>
        </w:rPr>
        <w:t>(Рис. 2).</w:t>
      </w:r>
    </w:p>
    <w:p w:rsidR="00035978" w:rsidRDefault="00F814D1" w:rsidP="00DD6EF5">
      <w:pPr>
        <w:spacing w:after="12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0" cy="18383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CD0" w:rsidRPr="00932CD0" w:rsidRDefault="00932CD0" w:rsidP="00DD6EF5">
      <w:pPr>
        <w:spacing w:after="12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2. Профиль ученого ЗНТУ Субботина С. А. в наукометрической системе «</w:t>
      </w:r>
      <w:r w:rsidRPr="0043052D">
        <w:rPr>
          <w:rFonts w:ascii="Times New Roman" w:hAnsi="Times New Roman" w:cs="Times New Roman"/>
          <w:sz w:val="28"/>
          <w:szCs w:val="28"/>
          <w:lang w:val="en-US"/>
        </w:rPr>
        <w:t>Coogle</w:t>
      </w:r>
      <w:r>
        <w:rPr>
          <w:rFonts w:ascii="Times New Roman" w:hAnsi="Times New Roman" w:cs="Times New Roman"/>
          <w:sz w:val="28"/>
          <w:szCs w:val="28"/>
        </w:rPr>
        <w:t xml:space="preserve"> Академия».</w:t>
      </w:r>
    </w:p>
    <w:p w:rsidR="002D7EB3" w:rsidRDefault="00FF0356" w:rsidP="00DD6EF5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52D">
        <w:rPr>
          <w:rFonts w:ascii="Times New Roman" w:hAnsi="Times New Roman" w:cs="Times New Roman"/>
          <w:sz w:val="28"/>
          <w:szCs w:val="28"/>
        </w:rPr>
        <w:lastRenderedPageBreak/>
        <w:t xml:space="preserve">Например, к научной поисковой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052D">
        <w:rPr>
          <w:rFonts w:ascii="Times New Roman" w:hAnsi="Times New Roman" w:cs="Times New Roman"/>
          <w:sz w:val="28"/>
          <w:szCs w:val="28"/>
          <w:lang w:val="en-US"/>
        </w:rPr>
        <w:t>Coogle</w:t>
      </w:r>
      <w:r w:rsidRPr="00430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Академия»,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содержащей </w:t>
      </w:r>
      <w:r>
        <w:rPr>
          <w:rFonts w:ascii="Times New Roman" w:hAnsi="Times New Roman" w:cs="Times New Roman"/>
          <w:sz w:val="28"/>
          <w:szCs w:val="28"/>
        </w:rPr>
        <w:t>полные тексты</w:t>
      </w:r>
      <w:r w:rsidRPr="00F94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вышедших в свет работ</w:t>
      </w:r>
      <w:r w:rsidRPr="00F94347">
        <w:rPr>
          <w:rFonts w:ascii="Times New Roman" w:hAnsi="Times New Roman" w:cs="Times New Roman"/>
          <w:sz w:val="28"/>
          <w:szCs w:val="28"/>
        </w:rPr>
        <w:t xml:space="preserve"> всех форматов и дисциплин.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7EB3" w:rsidRPr="00433DCE">
        <w:rPr>
          <w:rFonts w:ascii="Times New Roman" w:hAnsi="Times New Roman" w:cs="Times New Roman"/>
          <w:sz w:val="28"/>
          <w:szCs w:val="28"/>
        </w:rPr>
        <w:t xml:space="preserve">Также труды нашего профессорско-преподавательского состава </w:t>
      </w:r>
      <w:r w:rsidR="002D7EB3" w:rsidRPr="00433DCE">
        <w:rPr>
          <w:rFonts w:ascii="Times New Roman" w:hAnsi="Times New Roman" w:cs="Times New Roman"/>
          <w:iCs/>
          <w:sz w:val="28"/>
          <w:szCs w:val="28"/>
        </w:rPr>
        <w:t>отслеживаем</w:t>
      </w:r>
      <w:r w:rsidR="002D7EB3" w:rsidRPr="00433DCE">
        <w:rPr>
          <w:rFonts w:ascii="Times New Roman" w:hAnsi="Times New Roman" w:cs="Times New Roman"/>
          <w:sz w:val="28"/>
          <w:szCs w:val="28"/>
        </w:rPr>
        <w:t xml:space="preserve"> на сайте научной электронной библиотеки «КиберЛенинка», </w:t>
      </w:r>
      <w:r w:rsidR="002D7EB3" w:rsidRPr="00433DCE">
        <w:rPr>
          <w:rFonts w:ascii="Times New Roman" w:hAnsi="Times New Roman" w:cs="Times New Roman"/>
          <w:iCs/>
          <w:sz w:val="28"/>
          <w:szCs w:val="28"/>
        </w:rPr>
        <w:t>где отражается информация о публикациях в научных журналах</w:t>
      </w:r>
      <w:r w:rsidR="005A221E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="002D7EB3">
        <w:rPr>
          <w:rFonts w:ascii="Times New Roman" w:hAnsi="Times New Roman" w:cs="Times New Roman"/>
          <w:sz w:val="28"/>
          <w:szCs w:val="28"/>
        </w:rPr>
        <w:t xml:space="preserve"> </w:t>
      </w:r>
      <w:r w:rsidR="002D7EB3" w:rsidRPr="0043052D">
        <w:rPr>
          <w:rFonts w:ascii="Times New Roman" w:hAnsi="Times New Roman" w:cs="Times New Roman"/>
          <w:sz w:val="28"/>
          <w:szCs w:val="28"/>
        </w:rPr>
        <w:t>общегосударст</w:t>
      </w:r>
      <w:r w:rsidR="002D7EB3" w:rsidRPr="00A9384F">
        <w:rPr>
          <w:rFonts w:ascii="Times New Roman" w:hAnsi="Times New Roman" w:cs="Times New Roman"/>
          <w:sz w:val="28"/>
          <w:szCs w:val="28"/>
        </w:rPr>
        <w:t>в</w:t>
      </w:r>
      <w:r w:rsidR="002D7EB3" w:rsidRPr="0043052D">
        <w:rPr>
          <w:rFonts w:ascii="Times New Roman" w:hAnsi="Times New Roman" w:cs="Times New Roman"/>
          <w:sz w:val="28"/>
          <w:szCs w:val="28"/>
        </w:rPr>
        <w:t>енном портале «Научная периодика Украины</w:t>
      </w:r>
      <w:r w:rsidR="002D7EB3" w:rsidRPr="00433DCE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2D7EB3" w:rsidRPr="00433DCE">
        <w:rPr>
          <w:rFonts w:ascii="Times New Roman" w:hAnsi="Times New Roman" w:cs="Times New Roman"/>
          <w:iCs/>
          <w:sz w:val="28"/>
          <w:szCs w:val="28"/>
          <w:lang w:val="uk-UA"/>
        </w:rPr>
        <w:t>на котором</w:t>
      </w:r>
      <w:r w:rsidR="002D7EB3" w:rsidRPr="0043052D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представлены полные тексты статей из научных журналов, и в реферативной базе данных «Украиника научная», где размещается информация о публикациях</w:t>
      </w:r>
      <w:r w:rsidR="002D7EB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D7EB3" w:rsidRPr="0043052D">
        <w:rPr>
          <w:rFonts w:ascii="Times New Roman" w:hAnsi="Times New Roman" w:cs="Times New Roman"/>
          <w:sz w:val="28"/>
          <w:szCs w:val="28"/>
        </w:rPr>
        <w:t xml:space="preserve"> Формируют и пополняют эти базы два крупнейших информационных учереждения страны – Национальная библиотека Украины имени В. И</w:t>
      </w:r>
      <w:r w:rsidR="002D7EB3">
        <w:rPr>
          <w:rFonts w:ascii="Times New Roman" w:hAnsi="Times New Roman" w:cs="Times New Roman"/>
          <w:sz w:val="28"/>
          <w:szCs w:val="28"/>
        </w:rPr>
        <w:t>.</w:t>
      </w:r>
      <w:r w:rsidR="002D7EB3" w:rsidRPr="0043052D">
        <w:rPr>
          <w:rFonts w:ascii="Times New Roman" w:hAnsi="Times New Roman" w:cs="Times New Roman"/>
          <w:sz w:val="28"/>
          <w:szCs w:val="28"/>
        </w:rPr>
        <w:t xml:space="preserve"> Вернадского и Институт проблем регистрации информации.</w:t>
      </w:r>
    </w:p>
    <w:p w:rsidR="002D7EB3" w:rsidRPr="002C3B15" w:rsidRDefault="002D7EB3" w:rsidP="00DD6EF5">
      <w:pPr>
        <w:spacing w:after="12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8E7">
        <w:rPr>
          <w:rFonts w:ascii="Times New Roman" w:hAnsi="Times New Roman" w:cs="Times New Roman"/>
          <w:iCs/>
          <w:sz w:val="28"/>
          <w:szCs w:val="28"/>
        </w:rPr>
        <w:t>Недавно появился еще один источник достоверной информации для пополнени</w:t>
      </w:r>
      <w:r w:rsidR="00254501">
        <w:rPr>
          <w:rFonts w:ascii="Times New Roman" w:hAnsi="Times New Roman" w:cs="Times New Roman"/>
          <w:iCs/>
          <w:sz w:val="28"/>
          <w:szCs w:val="28"/>
        </w:rPr>
        <w:t>я описываемой картотеки – это институциональный репозитарий</w:t>
      </w:r>
      <w:r w:rsidRPr="00E548E7">
        <w:rPr>
          <w:rFonts w:ascii="Times New Roman" w:hAnsi="Times New Roman" w:cs="Times New Roman"/>
          <w:iCs/>
          <w:sz w:val="28"/>
          <w:szCs w:val="28"/>
        </w:rPr>
        <w:t xml:space="preserve"> ЗНТУ, являющийся частью общей электронно</w:t>
      </w:r>
      <w:r w:rsidR="00E548E7">
        <w:rPr>
          <w:rFonts w:ascii="Times New Roman" w:hAnsi="Times New Roman" w:cs="Times New Roman"/>
          <w:iCs/>
          <w:sz w:val="28"/>
          <w:szCs w:val="28"/>
        </w:rPr>
        <w:t>й коллекции университета.</w:t>
      </w:r>
      <w:r w:rsidR="00E548E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Институциональный репозитарий</w:t>
      </w:r>
      <w:r w:rsidR="00E548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052D">
        <w:rPr>
          <w:rFonts w:ascii="Times New Roman" w:hAnsi="Times New Roman" w:cs="Times New Roman"/>
          <w:sz w:val="28"/>
          <w:szCs w:val="28"/>
        </w:rPr>
        <w:t>основан в марте 2015 года. При выборе программного обеспечения б</w:t>
      </w:r>
      <w:r w:rsidR="001E11D5">
        <w:rPr>
          <w:rFonts w:ascii="Times New Roman" w:hAnsi="Times New Roman" w:cs="Times New Roman"/>
          <w:sz w:val="28"/>
          <w:szCs w:val="28"/>
        </w:rPr>
        <w:t>ыл изучен опыт создания репозит</w:t>
      </w:r>
      <w:r w:rsidR="001E11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052D">
        <w:rPr>
          <w:rFonts w:ascii="Times New Roman" w:hAnsi="Times New Roman" w:cs="Times New Roman"/>
          <w:sz w:val="28"/>
          <w:szCs w:val="28"/>
        </w:rPr>
        <w:t xml:space="preserve">риев многих библиотек. </w:t>
      </w:r>
      <w:r w:rsidRPr="00E548E7">
        <w:rPr>
          <w:rFonts w:ascii="Times New Roman" w:hAnsi="Times New Roman" w:cs="Times New Roman"/>
          <w:iCs/>
          <w:sz w:val="28"/>
          <w:szCs w:val="28"/>
        </w:rPr>
        <w:t>Институциональный</w:t>
      </w:r>
      <w:r w:rsidR="005A221E">
        <w:rPr>
          <w:rFonts w:ascii="Times New Roman" w:hAnsi="Times New Roman" w:cs="Times New Roman"/>
          <w:sz w:val="28"/>
          <w:szCs w:val="28"/>
        </w:rPr>
        <w:t xml:space="preserve"> репозит</w:t>
      </w:r>
      <w:r w:rsidR="001E11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052D">
        <w:rPr>
          <w:rFonts w:ascii="Times New Roman" w:hAnsi="Times New Roman" w:cs="Times New Roman"/>
          <w:sz w:val="28"/>
          <w:szCs w:val="28"/>
        </w:rPr>
        <w:t>рий ЗНТУ является универсальным по содержанию научного материала. В него включены статьи, монографии, учебники, методические материалы, тематические сборники, материалы конференций, научные публикации сотрудников ЗНТУ</w:t>
      </w:r>
      <w:r w:rsidR="00E548E7">
        <w:rPr>
          <w:rFonts w:ascii="Times New Roman" w:hAnsi="Times New Roman" w:cs="Times New Roman"/>
          <w:sz w:val="28"/>
          <w:szCs w:val="28"/>
        </w:rPr>
        <w:t xml:space="preserve">; </w:t>
      </w:r>
      <w:r w:rsidRPr="0043052D">
        <w:rPr>
          <w:rFonts w:ascii="Times New Roman" w:hAnsi="Times New Roman" w:cs="Times New Roman"/>
          <w:sz w:val="28"/>
          <w:szCs w:val="28"/>
        </w:rPr>
        <w:t>авторефераты и диссертации, защищенные учеными вуза, а также другие материалы научного, образовательного</w:t>
      </w:r>
      <w:r w:rsidR="00D9531C">
        <w:rPr>
          <w:rFonts w:ascii="Times New Roman" w:hAnsi="Times New Roman" w:cs="Times New Roman"/>
          <w:sz w:val="28"/>
          <w:szCs w:val="28"/>
        </w:rPr>
        <w:t>,</w:t>
      </w:r>
      <w:r w:rsidRPr="0043052D">
        <w:rPr>
          <w:rFonts w:ascii="Times New Roman" w:hAnsi="Times New Roman" w:cs="Times New Roman"/>
          <w:sz w:val="28"/>
          <w:szCs w:val="28"/>
        </w:rPr>
        <w:t xml:space="preserve"> или методического характера по желанию их автора. Этот ресурс открыт для исследователей, готовых размещать для длительного хранения и доступа собственные научные труды.</w:t>
      </w:r>
      <w:r w:rsidRPr="004305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052D">
        <w:rPr>
          <w:rFonts w:ascii="Times New Roman" w:hAnsi="Times New Roman" w:cs="Times New Roman"/>
          <w:sz w:val="28"/>
          <w:szCs w:val="28"/>
        </w:rPr>
        <w:t xml:space="preserve">Библиографическое описание </w:t>
      </w:r>
      <w:r>
        <w:rPr>
          <w:rFonts w:ascii="Times New Roman" w:hAnsi="Times New Roman" w:cs="Times New Roman"/>
          <w:sz w:val="28"/>
          <w:szCs w:val="28"/>
        </w:rPr>
        <w:t>всех статей</w:t>
      </w:r>
      <w:r w:rsidRPr="0043052D">
        <w:rPr>
          <w:rFonts w:ascii="Times New Roman" w:hAnsi="Times New Roman" w:cs="Times New Roman"/>
          <w:sz w:val="28"/>
          <w:szCs w:val="28"/>
        </w:rPr>
        <w:t xml:space="preserve">, </w:t>
      </w:r>
      <w:r w:rsidRPr="00E548E7">
        <w:rPr>
          <w:rFonts w:ascii="Times New Roman" w:hAnsi="Times New Roman" w:cs="Times New Roman"/>
          <w:iCs/>
          <w:sz w:val="28"/>
          <w:szCs w:val="28"/>
        </w:rPr>
        <w:t xml:space="preserve">размещенных </w:t>
      </w:r>
      <w:r w:rsidRPr="00E548E7">
        <w:rPr>
          <w:rFonts w:ascii="Times New Roman" w:hAnsi="Times New Roman" w:cs="Times New Roman"/>
          <w:sz w:val="28"/>
          <w:szCs w:val="28"/>
        </w:rPr>
        <w:t xml:space="preserve">в репозитарии, вносится в электронный каталог НБ ЗНТУ </w:t>
      </w:r>
      <w:r w:rsidRPr="00E548E7">
        <w:rPr>
          <w:rFonts w:ascii="Times New Roman" w:hAnsi="Times New Roman" w:cs="Times New Roman"/>
          <w:iCs/>
          <w:sz w:val="28"/>
          <w:szCs w:val="28"/>
        </w:rPr>
        <w:t>и, соответственно, в</w:t>
      </w:r>
      <w:r w:rsidRPr="00E548E7">
        <w:rPr>
          <w:rFonts w:ascii="Times New Roman" w:hAnsi="Times New Roman" w:cs="Times New Roman"/>
          <w:sz w:val="28"/>
          <w:szCs w:val="28"/>
        </w:rPr>
        <w:t xml:space="preserve"> </w:t>
      </w:r>
      <w:r w:rsidR="009E0540">
        <w:rPr>
          <w:rFonts w:ascii="Times New Roman" w:hAnsi="Times New Roman" w:cs="Times New Roman"/>
          <w:iCs/>
          <w:sz w:val="28"/>
          <w:szCs w:val="28"/>
        </w:rPr>
        <w:t>базу данных</w:t>
      </w:r>
      <w:r w:rsidRPr="00E548E7">
        <w:rPr>
          <w:rFonts w:ascii="Times New Roman" w:hAnsi="Times New Roman" w:cs="Times New Roman"/>
          <w:sz w:val="28"/>
          <w:szCs w:val="28"/>
        </w:rPr>
        <w:t xml:space="preserve"> </w:t>
      </w:r>
      <w:r w:rsidRPr="00E548E7">
        <w:rPr>
          <w:rFonts w:ascii="Times New Roman" w:hAnsi="Times New Roman" w:cs="Times New Roman"/>
          <w:iCs/>
          <w:sz w:val="28"/>
          <w:szCs w:val="28"/>
        </w:rPr>
        <w:t>трудов преподавателей</w:t>
      </w:r>
      <w:r w:rsidRPr="00E548E7">
        <w:rPr>
          <w:rFonts w:ascii="Times New Roman" w:hAnsi="Times New Roman" w:cs="Times New Roman"/>
          <w:sz w:val="28"/>
          <w:szCs w:val="28"/>
        </w:rPr>
        <w:t xml:space="preserve"> .</w:t>
      </w:r>
      <w:r w:rsidRPr="0043052D">
        <w:rPr>
          <w:rFonts w:ascii="Times New Roman" w:hAnsi="Times New Roman" w:cs="Times New Roman"/>
          <w:sz w:val="28"/>
          <w:szCs w:val="28"/>
        </w:rPr>
        <w:t xml:space="preserve">  К каждому описанию статьи прикреплена ссылка,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C3B15">
        <w:rPr>
          <w:rFonts w:ascii="Times New Roman" w:hAnsi="Times New Roman" w:cs="Times New Roman"/>
          <w:iCs/>
          <w:sz w:val="28"/>
          <w:szCs w:val="28"/>
        </w:rPr>
        <w:t>по которой можно перейти к полному тексту документа</w:t>
      </w:r>
      <w:r w:rsidR="002C3B15" w:rsidRPr="002C3B15">
        <w:rPr>
          <w:rFonts w:ascii="Times New Roman" w:hAnsi="Times New Roman" w:cs="Times New Roman"/>
          <w:iCs/>
          <w:sz w:val="28"/>
          <w:szCs w:val="28"/>
          <w:lang w:val="uk-UA"/>
        </w:rPr>
        <w:t>, хранящемуся</w:t>
      </w:r>
      <w:r w:rsidRPr="002C3B15">
        <w:rPr>
          <w:rFonts w:ascii="Times New Roman" w:hAnsi="Times New Roman" w:cs="Times New Roman"/>
          <w:sz w:val="28"/>
          <w:szCs w:val="28"/>
        </w:rPr>
        <w:t xml:space="preserve"> в репозитарии </w:t>
      </w:r>
      <w:r w:rsidRPr="002C3B15">
        <w:rPr>
          <w:rFonts w:ascii="Times New Roman" w:hAnsi="Times New Roman" w:cs="Times New Roman"/>
          <w:iCs/>
          <w:sz w:val="28"/>
          <w:szCs w:val="28"/>
        </w:rPr>
        <w:t>ЗНТУ</w:t>
      </w:r>
      <w:r w:rsidRPr="002C3B15">
        <w:rPr>
          <w:rFonts w:ascii="Times New Roman" w:hAnsi="Times New Roman" w:cs="Times New Roman"/>
          <w:sz w:val="28"/>
          <w:szCs w:val="28"/>
        </w:rPr>
        <w:t xml:space="preserve">  </w:t>
      </w:r>
      <w:r w:rsidRPr="002C3B15">
        <w:rPr>
          <w:rFonts w:ascii="Times New Roman" w:hAnsi="Times New Roman" w:cs="Times New Roman"/>
          <w:iCs/>
          <w:sz w:val="28"/>
          <w:szCs w:val="28"/>
        </w:rPr>
        <w:t>или</w:t>
      </w:r>
      <w:r w:rsidRPr="002C3B15">
        <w:rPr>
          <w:rFonts w:ascii="Times New Roman" w:hAnsi="Times New Roman" w:cs="Times New Roman"/>
          <w:sz w:val="28"/>
          <w:szCs w:val="28"/>
        </w:rPr>
        <w:t xml:space="preserve"> </w:t>
      </w:r>
      <w:r w:rsidRPr="002C3B15">
        <w:rPr>
          <w:rFonts w:ascii="Times New Roman" w:hAnsi="Times New Roman" w:cs="Times New Roman"/>
          <w:iCs/>
          <w:sz w:val="28"/>
          <w:szCs w:val="28"/>
        </w:rPr>
        <w:t>на другом сайте в Интернет.</w:t>
      </w:r>
    </w:p>
    <w:p w:rsidR="002D7EB3" w:rsidRDefault="002D7EB3" w:rsidP="00DD6EF5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52D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Pr="0043052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43052D">
        <w:rPr>
          <w:rFonts w:ascii="Times New Roman" w:hAnsi="Times New Roman" w:cs="Times New Roman"/>
          <w:sz w:val="28"/>
          <w:szCs w:val="28"/>
        </w:rPr>
        <w:t>иблиотеки институциональный репозитарий - одно из новых направлений исследований и, как любая инновация, открывает новые возможности</w:t>
      </w:r>
      <w:r w:rsidRPr="0043052D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r w:rsidRPr="0043052D">
        <w:rPr>
          <w:rFonts w:ascii="Times New Roman" w:hAnsi="Times New Roman" w:cs="Times New Roman"/>
          <w:sz w:val="28"/>
          <w:szCs w:val="28"/>
        </w:rPr>
        <w:t>перспективы. Основная цель</w:t>
      </w:r>
      <w:r>
        <w:rPr>
          <w:rFonts w:ascii="Times New Roman" w:hAnsi="Times New Roman" w:cs="Times New Roman"/>
          <w:sz w:val="28"/>
          <w:szCs w:val="28"/>
        </w:rPr>
        <w:t xml:space="preserve"> институционального репозитария:</w:t>
      </w:r>
    </w:p>
    <w:p w:rsidR="002D7EB3" w:rsidRDefault="002D7EB3" w:rsidP="00DD6EF5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052D">
        <w:rPr>
          <w:rFonts w:ascii="Times New Roman" w:hAnsi="Times New Roman" w:cs="Times New Roman"/>
          <w:sz w:val="28"/>
          <w:szCs w:val="28"/>
        </w:rPr>
        <w:t>способствовать росту популярности университета</w:t>
      </w:r>
      <w:r w:rsidRPr="00361775">
        <w:rPr>
          <w:rFonts w:ascii="Times New Roman" w:hAnsi="Times New Roman" w:cs="Times New Roman"/>
          <w:color w:val="FF6600"/>
          <w:sz w:val="28"/>
          <w:szCs w:val="28"/>
        </w:rPr>
        <w:t>,</w:t>
      </w:r>
      <w:r w:rsidRPr="0043052D">
        <w:rPr>
          <w:rFonts w:ascii="Times New Roman" w:hAnsi="Times New Roman" w:cs="Times New Roman"/>
          <w:sz w:val="28"/>
          <w:szCs w:val="28"/>
        </w:rPr>
        <w:t xml:space="preserve"> путем представления его научной продукции в глобальной сети; </w:t>
      </w:r>
    </w:p>
    <w:p w:rsidR="002D7EB3" w:rsidRDefault="002D7EB3" w:rsidP="00DD6EF5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052D">
        <w:rPr>
          <w:rFonts w:ascii="Times New Roman" w:hAnsi="Times New Roman" w:cs="Times New Roman"/>
          <w:sz w:val="28"/>
          <w:szCs w:val="28"/>
        </w:rPr>
        <w:t>увеличить цитируемость научных публикаций ученых, преподавателей, аспирантов, магистров, студентов или работников любого структурного подразделения университета путем обеспечения постоянного свободного и беспла</w:t>
      </w:r>
      <w:r>
        <w:rPr>
          <w:rFonts w:ascii="Times New Roman" w:hAnsi="Times New Roman" w:cs="Times New Roman"/>
          <w:sz w:val="28"/>
          <w:szCs w:val="28"/>
        </w:rPr>
        <w:t>тного доступа к ним через сеть Интернет;</w:t>
      </w:r>
    </w:p>
    <w:p w:rsidR="002D7EB3" w:rsidRPr="009F5F1D" w:rsidRDefault="002D7EB3" w:rsidP="00DD6EF5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052D">
        <w:rPr>
          <w:rFonts w:ascii="Times New Roman" w:hAnsi="Times New Roman" w:cs="Times New Roman"/>
          <w:sz w:val="28"/>
          <w:szCs w:val="28"/>
        </w:rPr>
        <w:t>создать надежную и доступную систему учета, накопления, систематизации и хранения в электронном виде полных текстов произведений.</w:t>
      </w:r>
    </w:p>
    <w:p w:rsidR="00131548" w:rsidRDefault="002D7EB3" w:rsidP="00DD6EF5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52D">
        <w:rPr>
          <w:rFonts w:ascii="Times New Roman" w:hAnsi="Times New Roman" w:cs="Times New Roman"/>
          <w:sz w:val="28"/>
          <w:szCs w:val="28"/>
        </w:rPr>
        <w:t>В репозитарии поиск документов ведется как по содержанию и номеру коллекции, так и по автору, заглавию, теме, да</w:t>
      </w:r>
      <w:r w:rsidR="00131548">
        <w:rPr>
          <w:rFonts w:ascii="Times New Roman" w:hAnsi="Times New Roman" w:cs="Times New Roman"/>
          <w:sz w:val="28"/>
          <w:szCs w:val="28"/>
        </w:rPr>
        <w:t>те публикации и ключевым словам</w:t>
      </w:r>
      <w:r w:rsidR="00F91D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7EB3" w:rsidRPr="00A36579" w:rsidRDefault="001E11D5" w:rsidP="00DD6EF5">
      <w:pPr>
        <w:spacing w:after="12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сути, репозит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D7EB3" w:rsidRPr="0043052D">
        <w:rPr>
          <w:rFonts w:ascii="Times New Roman" w:hAnsi="Times New Roman" w:cs="Times New Roman"/>
          <w:sz w:val="28"/>
          <w:szCs w:val="28"/>
        </w:rPr>
        <w:t xml:space="preserve">рий стал выполнять функции </w:t>
      </w:r>
      <w:r w:rsidR="002D7EB3" w:rsidRPr="000B3B38">
        <w:rPr>
          <w:rFonts w:ascii="Times New Roman" w:hAnsi="Times New Roman" w:cs="Times New Roman"/>
          <w:iCs/>
          <w:sz w:val="28"/>
          <w:szCs w:val="28"/>
        </w:rPr>
        <w:t>электронной</w:t>
      </w:r>
      <w:r w:rsidR="000B3B3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2D7EB3" w:rsidRPr="00361775">
        <w:rPr>
          <w:rFonts w:ascii="Times New Roman" w:hAnsi="Times New Roman" w:cs="Times New Roman"/>
          <w:sz w:val="28"/>
          <w:szCs w:val="28"/>
        </w:rPr>
        <w:t>библиотеки</w:t>
      </w:r>
      <w:r w:rsidR="002D7EB3" w:rsidRPr="0043052D">
        <w:rPr>
          <w:rFonts w:ascii="Times New Roman" w:hAnsi="Times New Roman" w:cs="Times New Roman"/>
          <w:sz w:val="28"/>
          <w:szCs w:val="28"/>
        </w:rPr>
        <w:t>, предоставляя метаданные документа и его полный текст. В нашем репозитарии с марта 2015 года по октябрь 2016 года собрано более 1300 документов</w:t>
      </w:r>
      <w:r w:rsidR="002D7EB3" w:rsidRPr="004305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D7EB3" w:rsidRPr="00361775">
        <w:rPr>
          <w:rFonts w:ascii="Times New Roman" w:hAnsi="Times New Roman" w:cs="Times New Roman"/>
          <w:sz w:val="28"/>
          <w:szCs w:val="28"/>
          <w:lang w:val="uk-UA"/>
        </w:rPr>
        <w:t>которые</w:t>
      </w:r>
      <w:r w:rsidR="000B3B38">
        <w:rPr>
          <w:rFonts w:ascii="Times New Roman" w:hAnsi="Times New Roman" w:cs="Times New Roman"/>
          <w:color w:val="FF6600"/>
          <w:sz w:val="28"/>
          <w:szCs w:val="28"/>
          <w:lang w:val="uk-UA"/>
        </w:rPr>
        <w:t xml:space="preserve"> </w:t>
      </w:r>
      <w:r w:rsidR="002D7EB3" w:rsidRPr="000B3B38">
        <w:rPr>
          <w:rFonts w:ascii="Times New Roman" w:hAnsi="Times New Roman" w:cs="Times New Roman"/>
          <w:iCs/>
          <w:sz w:val="28"/>
          <w:szCs w:val="28"/>
          <w:lang w:val="uk-UA"/>
        </w:rPr>
        <w:t>пополнили</w:t>
      </w:r>
      <w:r w:rsidR="002D7EB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2D7EB3" w:rsidRPr="0043052D">
        <w:rPr>
          <w:rFonts w:ascii="Times New Roman" w:hAnsi="Times New Roman" w:cs="Times New Roman"/>
          <w:sz w:val="28"/>
          <w:szCs w:val="28"/>
          <w:lang w:val="uk-UA"/>
        </w:rPr>
        <w:t>электронную базу данных трудов</w:t>
      </w:r>
      <w:r w:rsidR="002D7EB3" w:rsidRPr="00CB5DB1">
        <w:rPr>
          <w:rFonts w:ascii="Times New Roman" w:hAnsi="Times New Roman" w:cs="Times New Roman"/>
          <w:sz w:val="28"/>
          <w:szCs w:val="28"/>
        </w:rPr>
        <w:t xml:space="preserve"> </w:t>
      </w:r>
      <w:r w:rsidR="000B3B38">
        <w:rPr>
          <w:rFonts w:ascii="Times New Roman" w:hAnsi="Times New Roman" w:cs="Times New Roman"/>
          <w:iCs/>
          <w:sz w:val="28"/>
          <w:szCs w:val="28"/>
        </w:rPr>
        <w:t>пре</w:t>
      </w:r>
      <w:r w:rsidR="000B3B38">
        <w:rPr>
          <w:rFonts w:ascii="Times New Roman" w:hAnsi="Times New Roman" w:cs="Times New Roman"/>
          <w:iCs/>
          <w:sz w:val="28"/>
          <w:szCs w:val="28"/>
          <w:lang w:val="uk-UA"/>
        </w:rPr>
        <w:t>п</w:t>
      </w:r>
      <w:r w:rsidR="002D7EB3" w:rsidRPr="000B3B38">
        <w:rPr>
          <w:rFonts w:ascii="Times New Roman" w:hAnsi="Times New Roman" w:cs="Times New Roman"/>
          <w:iCs/>
          <w:sz w:val="28"/>
          <w:szCs w:val="28"/>
        </w:rPr>
        <w:t>одавателей</w:t>
      </w:r>
      <w:r w:rsidR="002D7EB3" w:rsidRPr="000B3B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D7EB3" w:rsidRPr="000B3B38">
        <w:rPr>
          <w:rFonts w:ascii="Times New Roman" w:hAnsi="Times New Roman" w:cs="Times New Roman"/>
          <w:sz w:val="28"/>
          <w:szCs w:val="28"/>
        </w:rPr>
        <w:t xml:space="preserve"> Сочетание традиционно</w:t>
      </w:r>
      <w:r w:rsidR="002D7EB3" w:rsidRPr="000B3B38">
        <w:rPr>
          <w:rFonts w:ascii="Times New Roman" w:hAnsi="Times New Roman" w:cs="Times New Roman"/>
          <w:iCs/>
          <w:sz w:val="28"/>
          <w:szCs w:val="28"/>
        </w:rPr>
        <w:t>й рукописной картотеки трудов</w:t>
      </w:r>
      <w:r w:rsidR="002D7EB3" w:rsidRPr="000B3B38">
        <w:rPr>
          <w:rFonts w:ascii="Times New Roman" w:hAnsi="Times New Roman" w:cs="Times New Roman"/>
          <w:sz w:val="28"/>
          <w:szCs w:val="28"/>
        </w:rPr>
        <w:t xml:space="preserve"> с </w:t>
      </w:r>
      <w:r w:rsidR="002D7EB3" w:rsidRPr="000B3B38">
        <w:rPr>
          <w:rFonts w:ascii="Times New Roman" w:hAnsi="Times New Roman" w:cs="Times New Roman"/>
          <w:iCs/>
          <w:sz w:val="28"/>
          <w:szCs w:val="28"/>
        </w:rPr>
        <w:t xml:space="preserve">ее дополненной </w:t>
      </w:r>
      <w:r w:rsidR="002D7EB3" w:rsidRPr="000B3B38">
        <w:rPr>
          <w:rFonts w:ascii="Times New Roman" w:hAnsi="Times New Roman" w:cs="Times New Roman"/>
          <w:sz w:val="28"/>
          <w:szCs w:val="28"/>
        </w:rPr>
        <w:t>электронн</w:t>
      </w:r>
      <w:r w:rsidR="002D7EB3" w:rsidRPr="000B3B38">
        <w:rPr>
          <w:rFonts w:ascii="Times New Roman" w:hAnsi="Times New Roman" w:cs="Times New Roman"/>
          <w:iCs/>
          <w:sz w:val="28"/>
          <w:szCs w:val="28"/>
        </w:rPr>
        <w:t xml:space="preserve">ой версией </w:t>
      </w:r>
      <w:r w:rsidR="002D7EB3" w:rsidRPr="000B3B38">
        <w:rPr>
          <w:rFonts w:ascii="Times New Roman" w:hAnsi="Times New Roman" w:cs="Times New Roman"/>
          <w:sz w:val="28"/>
          <w:szCs w:val="28"/>
        </w:rPr>
        <w:t xml:space="preserve">дает возможность в полной мере удовлетворять информационные запросы пользователей, </w:t>
      </w:r>
      <w:r w:rsidR="002D7EB3" w:rsidRPr="000B3B38">
        <w:rPr>
          <w:rFonts w:ascii="Times New Roman" w:hAnsi="Times New Roman" w:cs="Times New Roman"/>
          <w:iCs/>
          <w:sz w:val="28"/>
          <w:szCs w:val="28"/>
        </w:rPr>
        <w:t>в первую очередь, магистрантов и молодых ученых.</w:t>
      </w:r>
    </w:p>
    <w:p w:rsidR="00E91B9A" w:rsidRDefault="002D7EB3" w:rsidP="00E91B9A">
      <w:pPr>
        <w:tabs>
          <w:tab w:val="left" w:pos="360"/>
        </w:tabs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52D">
        <w:rPr>
          <w:rFonts w:ascii="Times New Roman" w:hAnsi="Times New Roman" w:cs="Times New Roman"/>
          <w:sz w:val="28"/>
          <w:szCs w:val="28"/>
        </w:rPr>
        <w:t xml:space="preserve">База данных трудов преподавателей, сотрудников и студентов ЗНТУ </w:t>
      </w:r>
      <w:r w:rsidRPr="00E379F1">
        <w:rPr>
          <w:rFonts w:ascii="Times New Roman" w:hAnsi="Times New Roman" w:cs="Times New Roman"/>
          <w:sz w:val="28"/>
          <w:szCs w:val="28"/>
        </w:rPr>
        <w:t xml:space="preserve">представляет собой уникальную коллекцию библиографических записей, собранных за </w:t>
      </w:r>
      <w:r w:rsidRPr="00E379F1">
        <w:rPr>
          <w:rFonts w:ascii="Times New Roman" w:hAnsi="Times New Roman" w:cs="Times New Roman"/>
          <w:iCs/>
          <w:sz w:val="28"/>
          <w:szCs w:val="28"/>
        </w:rPr>
        <w:t>65</w:t>
      </w:r>
      <w:r w:rsidRPr="00E379F1">
        <w:rPr>
          <w:rFonts w:ascii="Times New Roman" w:hAnsi="Times New Roman" w:cs="Times New Roman"/>
          <w:sz w:val="28"/>
          <w:szCs w:val="28"/>
        </w:rPr>
        <w:t xml:space="preserve"> </w:t>
      </w:r>
      <w:r w:rsidRPr="00E379F1">
        <w:rPr>
          <w:rFonts w:ascii="Times New Roman" w:hAnsi="Times New Roman" w:cs="Times New Roman"/>
          <w:iCs/>
          <w:sz w:val="28"/>
          <w:szCs w:val="28"/>
        </w:rPr>
        <w:t>лет</w:t>
      </w:r>
      <w:r w:rsidRPr="00E379F1">
        <w:rPr>
          <w:rFonts w:ascii="Times New Roman" w:hAnsi="Times New Roman" w:cs="Times New Roman"/>
          <w:sz w:val="28"/>
          <w:szCs w:val="28"/>
        </w:rPr>
        <w:t xml:space="preserve">. </w:t>
      </w:r>
      <w:r w:rsidRPr="00E379F1">
        <w:rPr>
          <w:rFonts w:ascii="Times New Roman" w:hAnsi="Times New Roman" w:cs="Times New Roman"/>
          <w:iCs/>
          <w:sz w:val="28"/>
          <w:szCs w:val="28"/>
        </w:rPr>
        <w:t>Она</w:t>
      </w:r>
      <w:r w:rsidRPr="00E379F1">
        <w:rPr>
          <w:rFonts w:ascii="Times New Roman" w:hAnsi="Times New Roman" w:cs="Times New Roman"/>
          <w:sz w:val="28"/>
          <w:szCs w:val="28"/>
        </w:rPr>
        <w:t xml:space="preserve"> активно</w:t>
      </w:r>
      <w:r w:rsidRPr="0043052D">
        <w:rPr>
          <w:rFonts w:ascii="Times New Roman" w:hAnsi="Times New Roman" w:cs="Times New Roman"/>
          <w:sz w:val="28"/>
          <w:szCs w:val="28"/>
        </w:rPr>
        <w:t xml:space="preserve"> используется сотрудниками и студентами вуз</w:t>
      </w:r>
      <w:r>
        <w:rPr>
          <w:rFonts w:ascii="Times New Roman" w:hAnsi="Times New Roman" w:cs="Times New Roman"/>
          <w:sz w:val="28"/>
          <w:szCs w:val="28"/>
        </w:rPr>
        <w:t>а. База призвана</w:t>
      </w:r>
      <w:r w:rsidRPr="0043052D">
        <w:rPr>
          <w:rFonts w:ascii="Times New Roman" w:hAnsi="Times New Roman" w:cs="Times New Roman"/>
          <w:sz w:val="28"/>
          <w:szCs w:val="28"/>
        </w:rPr>
        <w:t xml:space="preserve"> </w:t>
      </w:r>
      <w:r w:rsidRPr="0043052D">
        <w:rPr>
          <w:rFonts w:ascii="Times New Roman" w:hAnsi="Times New Roman" w:cs="Times New Roman"/>
          <w:sz w:val="28"/>
          <w:szCs w:val="28"/>
          <w:lang w:val="uk-UA"/>
        </w:rPr>
        <w:t>содейств</w:t>
      </w:r>
      <w:r>
        <w:rPr>
          <w:rFonts w:ascii="Times New Roman" w:hAnsi="Times New Roman" w:cs="Times New Roman"/>
          <w:sz w:val="28"/>
          <w:szCs w:val="28"/>
          <w:lang w:val="uk-UA"/>
        </w:rPr>
        <w:t>овать</w:t>
      </w:r>
      <w:r w:rsidRPr="0043052D">
        <w:rPr>
          <w:rFonts w:ascii="Times New Roman" w:hAnsi="Times New Roman" w:cs="Times New Roman"/>
          <w:sz w:val="28"/>
          <w:szCs w:val="28"/>
          <w:lang w:val="uk-UA"/>
        </w:rPr>
        <w:t xml:space="preserve"> развитию научных школ и стимулир</w:t>
      </w:r>
      <w:r>
        <w:rPr>
          <w:rFonts w:ascii="Times New Roman" w:hAnsi="Times New Roman" w:cs="Times New Roman"/>
          <w:sz w:val="28"/>
          <w:szCs w:val="28"/>
          <w:lang w:val="uk-UA"/>
        </w:rPr>
        <w:t>овать</w:t>
      </w:r>
      <w:r w:rsidR="00111273">
        <w:rPr>
          <w:rFonts w:ascii="Times New Roman" w:hAnsi="Times New Roman" w:cs="Times New Roman"/>
          <w:sz w:val="28"/>
          <w:szCs w:val="28"/>
          <w:lang w:val="uk-UA"/>
        </w:rPr>
        <w:t xml:space="preserve"> профессорско-преподавательс</w:t>
      </w:r>
      <w:r w:rsidR="00111273">
        <w:rPr>
          <w:rFonts w:ascii="Times New Roman" w:hAnsi="Times New Roman" w:cs="Times New Roman"/>
          <w:sz w:val="28"/>
          <w:szCs w:val="28"/>
        </w:rPr>
        <w:t>ки</w:t>
      </w:r>
      <w:r w:rsidRPr="0043052D">
        <w:rPr>
          <w:rFonts w:ascii="Times New Roman" w:hAnsi="Times New Roman" w:cs="Times New Roman"/>
          <w:sz w:val="28"/>
          <w:szCs w:val="28"/>
          <w:lang w:val="uk-UA"/>
        </w:rPr>
        <w:t xml:space="preserve">й состав, аспирантов и  сотрудников к </w:t>
      </w:r>
      <w:r w:rsidRPr="00EB7FCB">
        <w:rPr>
          <w:rFonts w:ascii="Times New Roman" w:hAnsi="Times New Roman" w:cs="Times New Roman"/>
          <w:sz w:val="28"/>
          <w:szCs w:val="28"/>
          <w:lang w:val="uk-UA"/>
        </w:rPr>
        <w:t>написанию новых работ.</w:t>
      </w:r>
      <w:r w:rsidRPr="00EB7FCB">
        <w:rPr>
          <w:rFonts w:ascii="Times New Roman" w:hAnsi="Times New Roman" w:cs="Times New Roman"/>
          <w:sz w:val="28"/>
          <w:szCs w:val="28"/>
        </w:rPr>
        <w:t xml:space="preserve"> </w:t>
      </w:r>
      <w:r w:rsidRPr="00EB7FCB">
        <w:rPr>
          <w:rFonts w:ascii="Times New Roman" w:hAnsi="Times New Roman" w:cs="Times New Roman"/>
          <w:iCs/>
          <w:sz w:val="28"/>
          <w:szCs w:val="28"/>
        </w:rPr>
        <w:t xml:space="preserve">Сотрудники отдела </w:t>
      </w:r>
      <w:r w:rsidR="003F7D02">
        <w:rPr>
          <w:rFonts w:ascii="Times New Roman" w:hAnsi="Times New Roman" w:cs="Times New Roman"/>
          <w:iCs/>
          <w:sz w:val="28"/>
          <w:szCs w:val="28"/>
        </w:rPr>
        <w:t>справочно-библиографической</w:t>
      </w:r>
      <w:r w:rsidRPr="00EB7FCB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="001E11D5">
        <w:rPr>
          <w:rFonts w:ascii="Times New Roman" w:hAnsi="Times New Roman" w:cs="Times New Roman"/>
          <w:iCs/>
          <w:sz w:val="28"/>
          <w:szCs w:val="28"/>
          <w:lang w:val="uk-UA"/>
        </w:rPr>
        <w:t>информационной работ</w:t>
      </w:r>
      <w:r w:rsidR="001E11D5">
        <w:rPr>
          <w:rFonts w:ascii="Times New Roman" w:hAnsi="Times New Roman" w:cs="Times New Roman"/>
          <w:iCs/>
          <w:sz w:val="28"/>
          <w:szCs w:val="28"/>
        </w:rPr>
        <w:t>ы</w:t>
      </w:r>
      <w:r w:rsidRPr="00EB7FCB">
        <w:rPr>
          <w:rFonts w:ascii="Times New Roman" w:hAnsi="Times New Roman" w:cs="Times New Roman"/>
          <w:iCs/>
          <w:sz w:val="28"/>
          <w:szCs w:val="28"/>
        </w:rPr>
        <w:t xml:space="preserve"> также неоднократно с благодарностью вспомина</w:t>
      </w:r>
      <w:r w:rsidR="009E0540">
        <w:rPr>
          <w:rFonts w:ascii="Times New Roman" w:hAnsi="Times New Roman" w:cs="Times New Roman"/>
          <w:iCs/>
          <w:sz w:val="28"/>
          <w:szCs w:val="28"/>
        </w:rPr>
        <w:t>ют</w:t>
      </w:r>
      <w:r w:rsidRPr="00EB7FC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B7FCB">
        <w:rPr>
          <w:rFonts w:ascii="Times New Roman" w:hAnsi="Times New Roman" w:cs="Times New Roman"/>
          <w:iCs/>
          <w:sz w:val="28"/>
          <w:szCs w:val="28"/>
        </w:rPr>
        <w:lastRenderedPageBreak/>
        <w:t>основателей картотеки и тех, кто ее вел на протя</w:t>
      </w:r>
      <w:r w:rsidR="009E0540">
        <w:rPr>
          <w:rFonts w:ascii="Times New Roman" w:hAnsi="Times New Roman" w:cs="Times New Roman"/>
          <w:iCs/>
          <w:sz w:val="28"/>
          <w:szCs w:val="28"/>
        </w:rPr>
        <w:t>жении многих лет, так как</w:t>
      </w:r>
      <w:r w:rsidRPr="00EB7FCB">
        <w:rPr>
          <w:rFonts w:ascii="Times New Roman" w:hAnsi="Times New Roman" w:cs="Times New Roman"/>
          <w:iCs/>
          <w:sz w:val="28"/>
          <w:szCs w:val="28"/>
        </w:rPr>
        <w:t xml:space="preserve"> на ее</w:t>
      </w:r>
      <w:r w:rsidRPr="00EB7FCB">
        <w:rPr>
          <w:rFonts w:ascii="Times New Roman" w:hAnsi="Times New Roman" w:cs="Times New Roman"/>
          <w:sz w:val="28"/>
          <w:szCs w:val="28"/>
        </w:rPr>
        <w:t xml:space="preserve">  </w:t>
      </w:r>
      <w:r w:rsidR="00F814D1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699770</wp:posOffset>
            </wp:positionV>
            <wp:extent cx="5943600" cy="2276475"/>
            <wp:effectExtent l="1905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B7FCB">
        <w:rPr>
          <w:rFonts w:ascii="Times New Roman" w:hAnsi="Times New Roman" w:cs="Times New Roman"/>
          <w:sz w:val="28"/>
          <w:szCs w:val="28"/>
        </w:rPr>
        <w:t>основе составляются различного рода библиографические издания</w:t>
      </w:r>
      <w:r w:rsidR="00E91B9A">
        <w:rPr>
          <w:rFonts w:ascii="Times New Roman" w:hAnsi="Times New Roman" w:cs="Times New Roman"/>
          <w:sz w:val="28"/>
          <w:szCs w:val="28"/>
        </w:rPr>
        <w:t xml:space="preserve"> (Рис. 3)</w:t>
      </w:r>
      <w:r w:rsidR="00B40BA5">
        <w:rPr>
          <w:rFonts w:ascii="Times New Roman" w:hAnsi="Times New Roman" w:cs="Times New Roman"/>
          <w:sz w:val="28"/>
          <w:szCs w:val="28"/>
        </w:rPr>
        <w:t>.</w:t>
      </w:r>
    </w:p>
    <w:p w:rsidR="00E91B9A" w:rsidRDefault="00A031C1" w:rsidP="00A031C1">
      <w:pPr>
        <w:tabs>
          <w:tab w:val="left" w:pos="360"/>
        </w:tabs>
        <w:spacing w:before="360" w:after="12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3. Библиографические издания Научной библиотеки ЗНТУ.</w:t>
      </w:r>
    </w:p>
    <w:p w:rsidR="00231DCA" w:rsidRPr="001567C2" w:rsidRDefault="002D5E31" w:rsidP="00A031C1">
      <w:pPr>
        <w:tabs>
          <w:tab w:val="left" w:pos="360"/>
        </w:tabs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к 60-летию </w:t>
      </w:r>
      <w:r w:rsidR="009E0540">
        <w:rPr>
          <w:rFonts w:ascii="Times New Roman" w:hAnsi="Times New Roman" w:cs="Times New Roman"/>
          <w:sz w:val="28"/>
          <w:szCs w:val="28"/>
        </w:rPr>
        <w:t xml:space="preserve">профессора </w:t>
      </w:r>
      <w:r>
        <w:rPr>
          <w:rFonts w:ascii="Times New Roman" w:hAnsi="Times New Roman" w:cs="Times New Roman"/>
          <w:sz w:val="28"/>
          <w:szCs w:val="28"/>
        </w:rPr>
        <w:t>Беликова С. Б., ректора Запорожского национального технического университета был издан био</w:t>
      </w:r>
      <w:r w:rsidR="009E0540">
        <w:rPr>
          <w:rFonts w:ascii="Times New Roman" w:hAnsi="Times New Roman" w:cs="Times New Roman"/>
          <w:sz w:val="28"/>
          <w:szCs w:val="28"/>
        </w:rPr>
        <w:t>библиографический указатель, вк</w:t>
      </w:r>
      <w:r>
        <w:rPr>
          <w:rFonts w:ascii="Times New Roman" w:hAnsi="Times New Roman" w:cs="Times New Roman"/>
          <w:sz w:val="28"/>
          <w:szCs w:val="28"/>
        </w:rPr>
        <w:t>лючающий библиографические описания его научных трудов за период 1976-2012</w:t>
      </w:r>
      <w:r w:rsidR="00D95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гг.. К 50-летию созданию кафедры оборудования и технологии сварочного производства</w:t>
      </w:r>
      <w:r w:rsidR="007B0AD3" w:rsidRPr="00D163B1">
        <w:rPr>
          <w:rFonts w:ascii="Times New Roman" w:hAnsi="Times New Roman" w:cs="Times New Roman"/>
          <w:sz w:val="28"/>
          <w:szCs w:val="28"/>
        </w:rPr>
        <w:t xml:space="preserve"> и 115-годовщине основания Запорожского национального технического университета был </w:t>
      </w:r>
      <w:r w:rsidR="007B0AD3">
        <w:rPr>
          <w:rFonts w:ascii="Times New Roman" w:hAnsi="Times New Roman" w:cs="Times New Roman"/>
          <w:sz w:val="28"/>
          <w:szCs w:val="28"/>
        </w:rPr>
        <w:t xml:space="preserve">издан </w:t>
      </w:r>
      <w:r w:rsidR="007B0AD3" w:rsidRPr="00D163B1">
        <w:rPr>
          <w:rFonts w:ascii="Times New Roman" w:hAnsi="Times New Roman" w:cs="Times New Roman"/>
          <w:sz w:val="28"/>
          <w:szCs w:val="28"/>
        </w:rPr>
        <w:t xml:space="preserve">библиографический </w:t>
      </w:r>
      <w:r w:rsidR="007B0AD3">
        <w:rPr>
          <w:rFonts w:ascii="Times New Roman" w:hAnsi="Times New Roman" w:cs="Times New Roman"/>
          <w:sz w:val="28"/>
          <w:szCs w:val="28"/>
        </w:rPr>
        <w:t xml:space="preserve">указатель, включающий </w:t>
      </w:r>
      <w:r w:rsidR="007B0AD3" w:rsidRPr="00D163B1">
        <w:rPr>
          <w:rFonts w:ascii="Times New Roman" w:hAnsi="Times New Roman" w:cs="Times New Roman"/>
          <w:sz w:val="28"/>
          <w:szCs w:val="28"/>
        </w:rPr>
        <w:t xml:space="preserve">1185 источников. К 115-летию университета  был подготовлен </w:t>
      </w:r>
      <w:r w:rsidR="007B0AD3" w:rsidRPr="00D163B1">
        <w:rPr>
          <w:rFonts w:ascii="Times New Roman" w:hAnsi="Times New Roman" w:cs="Times New Roman"/>
          <w:iCs/>
          <w:sz w:val="28"/>
          <w:szCs w:val="28"/>
        </w:rPr>
        <w:t>комплект буклетов</w:t>
      </w:r>
      <w:r w:rsidR="007B0AD3" w:rsidRPr="00D163B1">
        <w:rPr>
          <w:rFonts w:ascii="Times New Roman" w:hAnsi="Times New Roman" w:cs="Times New Roman"/>
          <w:sz w:val="28"/>
          <w:szCs w:val="28"/>
        </w:rPr>
        <w:t xml:space="preserve"> «Славетн</w:t>
      </w:r>
      <w:r w:rsidR="007B0AD3" w:rsidRPr="00D163B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B0AD3" w:rsidRPr="00D163B1">
        <w:rPr>
          <w:rFonts w:ascii="Times New Roman" w:hAnsi="Times New Roman" w:cs="Times New Roman"/>
          <w:sz w:val="28"/>
          <w:szCs w:val="28"/>
        </w:rPr>
        <w:t xml:space="preserve"> </w:t>
      </w:r>
      <w:r w:rsidR="007B0AD3" w:rsidRPr="00D163B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B0AD3" w:rsidRPr="00D163B1">
        <w:rPr>
          <w:rFonts w:ascii="Times New Roman" w:hAnsi="Times New Roman" w:cs="Times New Roman"/>
          <w:sz w:val="28"/>
          <w:szCs w:val="28"/>
        </w:rPr>
        <w:t xml:space="preserve">мена в </w:t>
      </w:r>
      <w:r w:rsidR="007B0AD3" w:rsidRPr="00D163B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B0AD3" w:rsidRPr="00D163B1">
        <w:rPr>
          <w:rFonts w:ascii="Times New Roman" w:hAnsi="Times New Roman" w:cs="Times New Roman"/>
          <w:sz w:val="28"/>
          <w:szCs w:val="28"/>
        </w:rPr>
        <w:t>стор</w:t>
      </w:r>
      <w:r w:rsidR="007B0AD3" w:rsidRPr="00D163B1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="007B0AD3" w:rsidRPr="00D163B1">
        <w:rPr>
          <w:rFonts w:ascii="Times New Roman" w:hAnsi="Times New Roman" w:cs="Times New Roman"/>
          <w:sz w:val="28"/>
          <w:szCs w:val="28"/>
        </w:rPr>
        <w:t xml:space="preserve"> ЗНТУ»</w:t>
      </w:r>
      <w:r w:rsidR="00D15C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2C2D" w:rsidRPr="001567C2" w:rsidRDefault="00832C2D" w:rsidP="001567C2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67C2">
        <w:rPr>
          <w:rFonts w:ascii="Times New Roman" w:hAnsi="Times New Roman" w:cs="Times New Roman"/>
          <w:sz w:val="28"/>
          <w:szCs w:val="28"/>
          <w:lang w:val="uk-UA"/>
        </w:rPr>
        <w:t>ЛИТЕРАТУРА</w:t>
      </w:r>
    </w:p>
    <w:p w:rsidR="00832C2D" w:rsidRPr="001567C2" w:rsidRDefault="00DD460D" w:rsidP="001567C2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7C2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832C2D" w:rsidRPr="001567C2">
        <w:rPr>
          <w:rFonts w:ascii="Times New Roman" w:hAnsi="Times New Roman" w:cs="Times New Roman"/>
          <w:sz w:val="28"/>
          <w:szCs w:val="28"/>
          <w:lang w:val="uk-UA"/>
        </w:rPr>
        <w:t>Великосельська О. М. І</w:t>
      </w:r>
      <w:r w:rsidR="00832C2D" w:rsidRPr="001567C2">
        <w:rPr>
          <w:rFonts w:ascii="Times New Roman" w:hAnsi="Times New Roman" w:cs="Times New Roman"/>
          <w:sz w:val="28"/>
          <w:szCs w:val="28"/>
        </w:rPr>
        <w:t xml:space="preserve">нституційний репозитарій </w:t>
      </w:r>
      <w:r w:rsidR="00832C2D" w:rsidRPr="001567C2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832C2D" w:rsidRPr="001567C2">
        <w:rPr>
          <w:rFonts w:ascii="Times New Roman" w:hAnsi="Times New Roman" w:cs="Times New Roman"/>
          <w:sz w:val="28"/>
          <w:szCs w:val="28"/>
        </w:rPr>
        <w:t>мельницького національного університету як засіб популяризації  наукових публікацій університетської спільноти</w:t>
      </w:r>
      <w:r w:rsidR="00832C2D" w:rsidRPr="001567C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567C2">
        <w:rPr>
          <w:rFonts w:ascii="Times New Roman" w:hAnsi="Times New Roman" w:cs="Times New Roman"/>
          <w:sz w:val="28"/>
          <w:szCs w:val="28"/>
        </w:rPr>
        <w:t xml:space="preserve">/ О. М. Великосельська </w:t>
      </w:r>
      <w:r w:rsidR="001567C2" w:rsidRPr="001567C2">
        <w:rPr>
          <w:rFonts w:ascii="Times New Roman" w:hAnsi="Times New Roman" w:cs="Times New Roman"/>
          <w:sz w:val="28"/>
          <w:szCs w:val="28"/>
        </w:rPr>
        <w:t xml:space="preserve">// </w:t>
      </w:r>
      <w:r w:rsidR="001567C2" w:rsidRPr="001567C2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Бібліотеки та інформаційні ресурси у сучасному світі науки, освіти та культури </w:t>
      </w:r>
      <w:r w:rsidR="001567C2" w:rsidRPr="001567C2">
        <w:rPr>
          <w:rFonts w:ascii="Times New Roman" w:hAnsi="Times New Roman" w:cs="Times New Roman"/>
          <w:sz w:val="28"/>
          <w:szCs w:val="28"/>
        </w:rPr>
        <w:t>: М</w:t>
      </w:r>
      <w:r w:rsidR="001567C2" w:rsidRPr="001567C2">
        <w:rPr>
          <w:rFonts w:ascii="Times New Roman" w:hAnsi="Times New Roman" w:cs="Times New Roman"/>
          <w:sz w:val="28"/>
          <w:szCs w:val="28"/>
          <w:lang w:val="uk-UA"/>
        </w:rPr>
        <w:t xml:space="preserve">атеріали науково-практичної конференції, м. Севастополь, 7-10 жовтня 2013 р. – Севастополь, 2013. </w:t>
      </w:r>
      <w:r w:rsidR="00832C2D" w:rsidRPr="001567C2">
        <w:rPr>
          <w:rFonts w:ascii="Times New Roman" w:hAnsi="Times New Roman" w:cs="Times New Roman"/>
          <w:sz w:val="28"/>
          <w:szCs w:val="28"/>
          <w:lang w:val="uk-UA"/>
        </w:rPr>
        <w:t>- С. 9-12.</w:t>
      </w:r>
    </w:p>
    <w:p w:rsidR="00832C2D" w:rsidRPr="001567C2" w:rsidRDefault="00832C2D" w:rsidP="001567C2">
      <w:pPr>
        <w:tabs>
          <w:tab w:val="left" w:pos="360"/>
        </w:tabs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32C2D" w:rsidRPr="001567C2" w:rsidSect="00DD6E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1" w:dllVersion="512" w:checkStyle="1"/>
  <w:defaultTabStop w:val="708"/>
  <w:doNotHyphenateCaps/>
  <w:characterSpacingControl w:val="doNotCompress"/>
  <w:doNotValidateAgainstSchema/>
  <w:doNotDemarcateInvalidXml/>
  <w:compat/>
  <w:rsids>
    <w:rsidRoot w:val="00CB7B46"/>
    <w:rsid w:val="00005F4A"/>
    <w:rsid w:val="00035978"/>
    <w:rsid w:val="00046288"/>
    <w:rsid w:val="0008063A"/>
    <w:rsid w:val="000A2EB9"/>
    <w:rsid w:val="000B3B38"/>
    <w:rsid w:val="000D2D89"/>
    <w:rsid w:val="000D65E6"/>
    <w:rsid w:val="000E05E6"/>
    <w:rsid w:val="00111273"/>
    <w:rsid w:val="00131322"/>
    <w:rsid w:val="00131548"/>
    <w:rsid w:val="001567C2"/>
    <w:rsid w:val="00194559"/>
    <w:rsid w:val="001E11D5"/>
    <w:rsid w:val="001E2EBE"/>
    <w:rsid w:val="002053DA"/>
    <w:rsid w:val="002225DC"/>
    <w:rsid w:val="002248E3"/>
    <w:rsid w:val="00231DCA"/>
    <w:rsid w:val="00242D01"/>
    <w:rsid w:val="00246DF7"/>
    <w:rsid w:val="00254501"/>
    <w:rsid w:val="0026084D"/>
    <w:rsid w:val="0028023B"/>
    <w:rsid w:val="00283B79"/>
    <w:rsid w:val="002A2256"/>
    <w:rsid w:val="002C3B15"/>
    <w:rsid w:val="002D04A9"/>
    <w:rsid w:val="002D1EB4"/>
    <w:rsid w:val="002D5E31"/>
    <w:rsid w:val="002D7EB3"/>
    <w:rsid w:val="002F1D49"/>
    <w:rsid w:val="00312C47"/>
    <w:rsid w:val="00341326"/>
    <w:rsid w:val="00361775"/>
    <w:rsid w:val="0038259A"/>
    <w:rsid w:val="00384E3F"/>
    <w:rsid w:val="003A03E3"/>
    <w:rsid w:val="003F626B"/>
    <w:rsid w:val="003F7D02"/>
    <w:rsid w:val="004148A3"/>
    <w:rsid w:val="0043052D"/>
    <w:rsid w:val="00433DCE"/>
    <w:rsid w:val="004519AF"/>
    <w:rsid w:val="0046000B"/>
    <w:rsid w:val="00463634"/>
    <w:rsid w:val="00487178"/>
    <w:rsid w:val="00495A99"/>
    <w:rsid w:val="004B523F"/>
    <w:rsid w:val="004E2D4B"/>
    <w:rsid w:val="004E6021"/>
    <w:rsid w:val="00511322"/>
    <w:rsid w:val="005249CF"/>
    <w:rsid w:val="005517FB"/>
    <w:rsid w:val="0057314B"/>
    <w:rsid w:val="005A041C"/>
    <w:rsid w:val="005A221E"/>
    <w:rsid w:val="005C1C87"/>
    <w:rsid w:val="005E735C"/>
    <w:rsid w:val="006079EF"/>
    <w:rsid w:val="00612AB3"/>
    <w:rsid w:val="00664324"/>
    <w:rsid w:val="006668FA"/>
    <w:rsid w:val="006D4670"/>
    <w:rsid w:val="007346C8"/>
    <w:rsid w:val="00763720"/>
    <w:rsid w:val="00772248"/>
    <w:rsid w:val="00783086"/>
    <w:rsid w:val="00792572"/>
    <w:rsid w:val="007A3999"/>
    <w:rsid w:val="007B0AD3"/>
    <w:rsid w:val="007D06D2"/>
    <w:rsid w:val="00805D73"/>
    <w:rsid w:val="00813DF0"/>
    <w:rsid w:val="0081670E"/>
    <w:rsid w:val="00832C2D"/>
    <w:rsid w:val="00852FE4"/>
    <w:rsid w:val="00881E45"/>
    <w:rsid w:val="00891B17"/>
    <w:rsid w:val="008939BA"/>
    <w:rsid w:val="0089783E"/>
    <w:rsid w:val="008B5DEA"/>
    <w:rsid w:val="008D741B"/>
    <w:rsid w:val="008E3597"/>
    <w:rsid w:val="0091291A"/>
    <w:rsid w:val="00932CD0"/>
    <w:rsid w:val="009345B3"/>
    <w:rsid w:val="00937817"/>
    <w:rsid w:val="0094365C"/>
    <w:rsid w:val="009820C0"/>
    <w:rsid w:val="00984B0C"/>
    <w:rsid w:val="009B129E"/>
    <w:rsid w:val="009B7452"/>
    <w:rsid w:val="009E0540"/>
    <w:rsid w:val="009E3945"/>
    <w:rsid w:val="009E5BD8"/>
    <w:rsid w:val="009E7D6D"/>
    <w:rsid w:val="009F5F1D"/>
    <w:rsid w:val="00A031C1"/>
    <w:rsid w:val="00A04730"/>
    <w:rsid w:val="00A12476"/>
    <w:rsid w:val="00A138E7"/>
    <w:rsid w:val="00A36579"/>
    <w:rsid w:val="00A404BA"/>
    <w:rsid w:val="00A44246"/>
    <w:rsid w:val="00A462A4"/>
    <w:rsid w:val="00A62873"/>
    <w:rsid w:val="00A7427E"/>
    <w:rsid w:val="00A9384F"/>
    <w:rsid w:val="00AC044F"/>
    <w:rsid w:val="00AD2ABC"/>
    <w:rsid w:val="00AD3BD2"/>
    <w:rsid w:val="00AF352B"/>
    <w:rsid w:val="00B05AAA"/>
    <w:rsid w:val="00B40BA5"/>
    <w:rsid w:val="00B63486"/>
    <w:rsid w:val="00B8643E"/>
    <w:rsid w:val="00B87C1F"/>
    <w:rsid w:val="00BB67BD"/>
    <w:rsid w:val="00BC27FD"/>
    <w:rsid w:val="00BD54CF"/>
    <w:rsid w:val="00C44009"/>
    <w:rsid w:val="00C7183D"/>
    <w:rsid w:val="00C87327"/>
    <w:rsid w:val="00CB5DB1"/>
    <w:rsid w:val="00CB7B46"/>
    <w:rsid w:val="00CC5B71"/>
    <w:rsid w:val="00D15CFD"/>
    <w:rsid w:val="00D2374B"/>
    <w:rsid w:val="00D27DB2"/>
    <w:rsid w:val="00D27FD4"/>
    <w:rsid w:val="00D66F51"/>
    <w:rsid w:val="00D85EB4"/>
    <w:rsid w:val="00D8605A"/>
    <w:rsid w:val="00D9531C"/>
    <w:rsid w:val="00DB272E"/>
    <w:rsid w:val="00DB2E8C"/>
    <w:rsid w:val="00DD460D"/>
    <w:rsid w:val="00DD6EF5"/>
    <w:rsid w:val="00DE2A2A"/>
    <w:rsid w:val="00DE4ABD"/>
    <w:rsid w:val="00DF5996"/>
    <w:rsid w:val="00E044C8"/>
    <w:rsid w:val="00E15B0A"/>
    <w:rsid w:val="00E379F1"/>
    <w:rsid w:val="00E37BDD"/>
    <w:rsid w:val="00E41659"/>
    <w:rsid w:val="00E53CB9"/>
    <w:rsid w:val="00E548E7"/>
    <w:rsid w:val="00E9015F"/>
    <w:rsid w:val="00E91B9A"/>
    <w:rsid w:val="00EA375B"/>
    <w:rsid w:val="00EB11C9"/>
    <w:rsid w:val="00EB1246"/>
    <w:rsid w:val="00EB7FCB"/>
    <w:rsid w:val="00F1381C"/>
    <w:rsid w:val="00F15335"/>
    <w:rsid w:val="00F23EEF"/>
    <w:rsid w:val="00F43F12"/>
    <w:rsid w:val="00F54374"/>
    <w:rsid w:val="00F814D1"/>
    <w:rsid w:val="00F90631"/>
    <w:rsid w:val="00F91DB8"/>
    <w:rsid w:val="00F94347"/>
    <w:rsid w:val="00FA0D0D"/>
    <w:rsid w:val="00FA3B5D"/>
    <w:rsid w:val="00FB5AF5"/>
    <w:rsid w:val="00FD6D16"/>
    <w:rsid w:val="00FF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4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uiPriority w:val="99"/>
    <w:rsid w:val="00EB11C9"/>
  </w:style>
  <w:style w:type="paragraph" w:styleId="a3">
    <w:name w:val="List Paragraph"/>
    <w:basedOn w:val="a"/>
    <w:uiPriority w:val="99"/>
    <w:qFormat/>
    <w:rsid w:val="0008063A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D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7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7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7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7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07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7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07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07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7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2FECD-A8DB-4A72-83CF-BD5DBF99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1147</Words>
  <Characters>8370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imischen</cp:lastModifiedBy>
  <cp:revision>4</cp:revision>
  <cp:lastPrinted>2016-11-17T07:31:00Z</cp:lastPrinted>
  <dcterms:created xsi:type="dcterms:W3CDTF">2016-11-30T08:01:00Z</dcterms:created>
  <dcterms:modified xsi:type="dcterms:W3CDTF">2016-12-01T14:20:00Z</dcterms:modified>
</cp:coreProperties>
</file>